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475" w:type="dxa"/>
        <w:tblInd w:w="-601" w:type="dxa"/>
        <w:tblLayout w:type="fixed"/>
        <w:tblLook w:val="0000" w:firstRow="0" w:lastRow="0" w:firstColumn="0" w:lastColumn="0" w:noHBand="0" w:noVBand="0"/>
      </w:tblPr>
      <w:tblGrid>
        <w:gridCol w:w="4537"/>
        <w:gridCol w:w="7938"/>
      </w:tblGrid>
      <w:tr w:rsidR="00572B79" w:rsidRPr="006D4DD7" w14:paraId="6C330BA6" w14:textId="77777777" w:rsidTr="00572B79">
        <w:trPr>
          <w:trHeight w:val="1276"/>
        </w:trPr>
        <w:tc>
          <w:tcPr>
            <w:tcW w:w="4537" w:type="dxa"/>
          </w:tcPr>
          <w:p w14:paraId="4AD55EA9" w14:textId="77777777" w:rsidR="00572B79" w:rsidRPr="006D4DD7" w:rsidRDefault="00572B79" w:rsidP="00293D72">
            <w:pPr>
              <w:jc w:val="center"/>
              <w:rPr>
                <w:rFonts w:eastAsia="SimSun"/>
                <w:sz w:val="26"/>
                <w:szCs w:val="26"/>
              </w:rPr>
            </w:pPr>
            <w:r w:rsidRPr="006D4DD7">
              <w:rPr>
                <w:rFonts w:eastAsia="SimSun"/>
                <w:sz w:val="26"/>
                <w:szCs w:val="26"/>
              </w:rPr>
              <w:t>SỞ GD – ĐT  HƯNG YÊN</w:t>
            </w:r>
          </w:p>
          <w:p w14:paraId="769D5FD2" w14:textId="0F9DD1A1" w:rsidR="00572B79" w:rsidRDefault="00572B79" w:rsidP="00293D72">
            <w:pPr>
              <w:jc w:val="center"/>
              <w:rPr>
                <w:rFonts w:eastAsia="SimSun"/>
                <w:b/>
                <w:sz w:val="26"/>
                <w:szCs w:val="26"/>
              </w:rPr>
            </w:pPr>
            <w:r w:rsidRPr="006D4DD7">
              <w:rPr>
                <w:rFonts w:eastAsia="SimSun"/>
                <w:b/>
                <w:sz w:val="26"/>
                <w:szCs w:val="26"/>
              </w:rPr>
              <w:t>TRƯỜ</w:t>
            </w:r>
            <w:r w:rsidR="00027A0F">
              <w:rPr>
                <w:rFonts w:eastAsia="SimSun"/>
                <w:b/>
                <w:sz w:val="26"/>
                <w:szCs w:val="26"/>
              </w:rPr>
              <w:t xml:space="preserve">NG THPT </w:t>
            </w:r>
          </w:p>
          <w:p w14:paraId="347FB401" w14:textId="22294BC7" w:rsidR="00027A0F" w:rsidRPr="006D4DD7" w:rsidRDefault="00027A0F" w:rsidP="00293D72">
            <w:pPr>
              <w:jc w:val="center"/>
              <w:rPr>
                <w:rFonts w:eastAsia="SimSun"/>
                <w:b/>
                <w:sz w:val="26"/>
                <w:szCs w:val="26"/>
              </w:rPr>
            </w:pPr>
            <w:r>
              <w:rPr>
                <w:rFonts w:eastAsia="SimSun"/>
                <w:b/>
                <w:sz w:val="26"/>
                <w:szCs w:val="26"/>
              </w:rPr>
              <w:t>DƯƠNG QUẢNG HÀM</w:t>
            </w:r>
          </w:p>
          <w:p w14:paraId="0E71E0BF" w14:textId="77777777" w:rsidR="00572B79" w:rsidRPr="006D4DD7" w:rsidRDefault="00572B79" w:rsidP="00293D72">
            <w:pPr>
              <w:jc w:val="center"/>
              <w:rPr>
                <w:rFonts w:eastAsia="SimSun"/>
                <w:sz w:val="26"/>
                <w:szCs w:val="26"/>
              </w:rPr>
            </w:pPr>
            <w:r w:rsidRPr="00572B79">
              <w:rPr>
                <w:rFonts w:eastAsia="SimSun"/>
                <w:b/>
                <w:noProof/>
                <w:sz w:val="26"/>
                <w:szCs w:val="26"/>
                <w:lang w:val="vi-VN" w:eastAsia="vi-VN"/>
              </w:rPr>
              <mc:AlternateContent>
                <mc:Choice Requires="wps">
                  <w:drawing>
                    <wp:anchor distT="0" distB="0" distL="114300" distR="114300" simplePos="0" relativeHeight="251660288" behindDoc="0" locked="0" layoutInCell="1" allowOverlap="1" wp14:anchorId="3BCA91BE" wp14:editId="6545FEF6">
                      <wp:simplePos x="0" y="0"/>
                      <wp:positionH relativeFrom="column">
                        <wp:posOffset>806450</wp:posOffset>
                      </wp:positionH>
                      <wp:positionV relativeFrom="paragraph">
                        <wp:posOffset>20320</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3A9C6E" id="_x0000_t32" coordsize="21600,21600" o:spt="32" o:oned="t" path="m,l21600,21600e" filled="f">
                      <v:path arrowok="t" fillok="f" o:connecttype="none"/>
                      <o:lock v:ext="edit" shapetype="t"/>
                    </v:shapetype>
                    <v:shape id="Straight Arrow Connector 1" o:spid="_x0000_s1026" type="#_x0000_t32" style="position:absolute;margin-left:63.5pt;margin-top:1.6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"/>
                  </w:pict>
                </mc:Fallback>
              </mc:AlternateContent>
            </w:r>
          </w:p>
          <w:p w14:paraId="41C7B0C4" w14:textId="466E7187" w:rsidR="00572B79" w:rsidRPr="006D4DD7" w:rsidRDefault="00572B79" w:rsidP="00293D72">
            <w:pPr>
              <w:jc w:val="center"/>
              <w:rPr>
                <w:rFonts w:eastAsia="SimSun"/>
                <w:b/>
                <w:sz w:val="26"/>
                <w:szCs w:val="26"/>
              </w:rPr>
            </w:pPr>
            <w:r w:rsidRPr="006D4DD7">
              <w:rPr>
                <w:rFonts w:eastAsia="SimSun"/>
                <w:sz w:val="26"/>
                <w:szCs w:val="26"/>
              </w:rPr>
              <w:t>Số</w:t>
            </w:r>
            <w:r w:rsidR="0079557F">
              <w:rPr>
                <w:rFonts w:eastAsia="SimSun"/>
                <w:sz w:val="26"/>
                <w:szCs w:val="26"/>
              </w:rPr>
              <w:t>:    /KH-THPTDQH</w:t>
            </w:r>
          </w:p>
          <w:p w14:paraId="24D51D95" w14:textId="77777777" w:rsidR="00572B79" w:rsidRPr="006D4DD7" w:rsidRDefault="00572B79" w:rsidP="00293D72">
            <w:pPr>
              <w:jc w:val="center"/>
              <w:rPr>
                <w:rFonts w:eastAsia="SimSun"/>
                <w:sz w:val="26"/>
                <w:szCs w:val="26"/>
              </w:rPr>
            </w:pPr>
          </w:p>
        </w:tc>
        <w:tc>
          <w:tcPr>
            <w:tcW w:w="7938" w:type="dxa"/>
          </w:tcPr>
          <w:p w14:paraId="1EDC9075" w14:textId="77777777" w:rsidR="00572B79" w:rsidRPr="006D4DD7" w:rsidRDefault="00572B79" w:rsidP="00572B79">
            <w:pPr>
              <w:rPr>
                <w:rFonts w:eastAsia="SimSun"/>
                <w:b/>
                <w:sz w:val="26"/>
                <w:szCs w:val="26"/>
              </w:rPr>
            </w:pPr>
            <w:r w:rsidRPr="006D4DD7">
              <w:rPr>
                <w:rFonts w:eastAsia="SimSun"/>
                <w:b/>
                <w:sz w:val="26"/>
                <w:szCs w:val="26"/>
              </w:rPr>
              <w:t>CỘNG HÒA XÃ HỘI CHỦ NGHĨA VIỆT NAM</w:t>
            </w:r>
          </w:p>
          <w:p w14:paraId="0E9E9C3E" w14:textId="77777777" w:rsidR="00572B79" w:rsidRPr="006D4DD7" w:rsidRDefault="00572B79" w:rsidP="00572B79">
            <w:pPr>
              <w:rPr>
                <w:rFonts w:eastAsia="SimSun"/>
                <w:b/>
                <w:sz w:val="26"/>
                <w:szCs w:val="26"/>
              </w:rPr>
            </w:pPr>
            <w:r>
              <w:rPr>
                <w:rFonts w:eastAsia="SimSun"/>
                <w:b/>
                <w:sz w:val="26"/>
                <w:szCs w:val="26"/>
              </w:rPr>
              <w:t xml:space="preserve">                 </w:t>
            </w:r>
            <w:r w:rsidRPr="006D4DD7">
              <w:rPr>
                <w:rFonts w:eastAsia="SimSun"/>
                <w:b/>
                <w:sz w:val="26"/>
                <w:szCs w:val="26"/>
              </w:rPr>
              <w:t>Độc lập – Tự do – Hạnh phúc</w:t>
            </w:r>
          </w:p>
          <w:p w14:paraId="75DCB1CA" w14:textId="77777777" w:rsidR="00572B79" w:rsidRPr="006D4DD7" w:rsidRDefault="00572B79" w:rsidP="00293D72">
            <w:pPr>
              <w:jc w:val="center"/>
              <w:rPr>
                <w:rFonts w:eastAsia="SimSun"/>
                <w:i/>
                <w:sz w:val="26"/>
                <w:szCs w:val="26"/>
              </w:rPr>
            </w:pPr>
            <w:r w:rsidRPr="00572B79">
              <w:rPr>
                <w:rFonts w:eastAsia="SimSun"/>
                <w:noProof/>
                <w:sz w:val="26"/>
                <w:szCs w:val="26"/>
                <w:lang w:val="vi-VN" w:eastAsia="vi-VN"/>
              </w:rPr>
              <mc:AlternateContent>
                <mc:Choice Requires="wps">
                  <w:drawing>
                    <wp:anchor distT="4294967295" distB="4294967295" distL="114300" distR="114300" simplePos="0" relativeHeight="251659264" behindDoc="0" locked="0" layoutInCell="1" allowOverlap="1" wp14:anchorId="49531482" wp14:editId="1346A3B5">
                      <wp:simplePos x="0" y="0"/>
                      <wp:positionH relativeFrom="column">
                        <wp:posOffset>753745</wp:posOffset>
                      </wp:positionH>
                      <wp:positionV relativeFrom="paragraph">
                        <wp:posOffset>19685</wp:posOffset>
                      </wp:positionV>
                      <wp:extent cx="1866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DEF166" id="Straight Arrow Connector 2" o:spid="_x0000_s1026" type="#_x0000_t32" style="position:absolute;margin-left:59.35pt;margin-top:1.55pt;width:14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"/>
                  </w:pict>
                </mc:Fallback>
              </mc:AlternateContent>
            </w:r>
          </w:p>
          <w:p w14:paraId="2E9D8639" w14:textId="617A085D" w:rsidR="00572B79" w:rsidRPr="006D4DD7" w:rsidRDefault="00572B79" w:rsidP="00027A0F">
            <w:pPr>
              <w:rPr>
                <w:rFonts w:eastAsia="SimSun"/>
                <w:i/>
                <w:sz w:val="28"/>
                <w:szCs w:val="28"/>
              </w:rPr>
            </w:pPr>
            <w:r w:rsidRPr="006D4DD7">
              <w:rPr>
                <w:rFonts w:eastAsia="SimSun"/>
                <w:i/>
                <w:sz w:val="26"/>
                <w:szCs w:val="26"/>
              </w:rPr>
              <w:t xml:space="preserve">            </w:t>
            </w:r>
            <w:r>
              <w:rPr>
                <w:rFonts w:eastAsia="SimSun"/>
                <w:i/>
                <w:sz w:val="26"/>
                <w:szCs w:val="26"/>
              </w:rPr>
              <w:t xml:space="preserve">   </w:t>
            </w:r>
            <w:r w:rsidR="00027A0F">
              <w:rPr>
                <w:rFonts w:eastAsia="SimSun"/>
                <w:i/>
                <w:sz w:val="26"/>
                <w:szCs w:val="26"/>
              </w:rPr>
              <w:t>Văn Giang</w:t>
            </w:r>
            <w:r w:rsidR="00027A0F">
              <w:rPr>
                <w:rFonts w:eastAsia="SimSun"/>
                <w:i/>
                <w:sz w:val="28"/>
                <w:szCs w:val="28"/>
              </w:rPr>
              <w:t>, ngày</w:t>
            </w:r>
            <w:r w:rsidR="00BE34A4">
              <w:rPr>
                <w:rFonts w:eastAsia="SimSun"/>
                <w:i/>
                <w:sz w:val="28"/>
                <w:szCs w:val="28"/>
              </w:rPr>
              <w:t xml:space="preserve"> 2</w:t>
            </w:r>
            <w:r w:rsidR="00027A0F">
              <w:rPr>
                <w:rFonts w:eastAsia="SimSun"/>
                <w:i/>
                <w:sz w:val="28"/>
                <w:szCs w:val="28"/>
              </w:rPr>
              <w:t xml:space="preserve">6 </w:t>
            </w:r>
            <w:r w:rsidR="00AB0834">
              <w:rPr>
                <w:rFonts w:eastAsia="SimSun"/>
                <w:i/>
                <w:sz w:val="28"/>
                <w:szCs w:val="28"/>
              </w:rPr>
              <w:t xml:space="preserve"> tháng 03</w:t>
            </w:r>
            <w:r w:rsidRPr="006D4DD7">
              <w:rPr>
                <w:rFonts w:eastAsia="SimSun"/>
                <w:i/>
                <w:sz w:val="28"/>
                <w:szCs w:val="28"/>
              </w:rPr>
              <w:t xml:space="preserve"> năm 2022</w:t>
            </w:r>
          </w:p>
        </w:tc>
      </w:tr>
    </w:tbl>
    <w:p w14:paraId="7D52E26D" w14:textId="77777777" w:rsidR="00572B79" w:rsidRPr="006D4DD7" w:rsidRDefault="00572B79" w:rsidP="00572B79">
      <w:pPr>
        <w:rPr>
          <w:rFonts w:eastAsia="SimSun"/>
          <w:b/>
          <w:bCs/>
          <w:sz w:val="26"/>
          <w:szCs w:val="26"/>
        </w:rPr>
      </w:pPr>
    </w:p>
    <w:p w14:paraId="6FC56B01" w14:textId="77777777" w:rsidR="00572B79" w:rsidRPr="006D4DD7" w:rsidRDefault="00572B79" w:rsidP="00572B79">
      <w:pPr>
        <w:jc w:val="center"/>
        <w:rPr>
          <w:rFonts w:eastAsia="SimSun"/>
          <w:b/>
          <w:bCs/>
          <w:sz w:val="32"/>
          <w:szCs w:val="32"/>
        </w:rPr>
      </w:pPr>
      <w:r w:rsidRPr="006D4DD7">
        <w:rPr>
          <w:rFonts w:eastAsia="SimSun"/>
          <w:b/>
          <w:sz w:val="32"/>
          <w:szCs w:val="32"/>
        </w:rPr>
        <w:t>KẾ HOẠCH</w:t>
      </w:r>
      <w:r w:rsidRPr="006D4DD7">
        <w:rPr>
          <w:rFonts w:eastAsia="SimSun"/>
          <w:b/>
          <w:bCs/>
          <w:sz w:val="32"/>
          <w:szCs w:val="32"/>
        </w:rPr>
        <w:t xml:space="preserve">  </w:t>
      </w:r>
    </w:p>
    <w:p w14:paraId="03A6E580" w14:textId="77777777" w:rsidR="00572B79" w:rsidRPr="006D4DD7" w:rsidRDefault="00572B79" w:rsidP="00572B79">
      <w:pPr>
        <w:jc w:val="center"/>
        <w:rPr>
          <w:rFonts w:eastAsia="SimSun"/>
          <w:b/>
          <w:bCs/>
          <w:sz w:val="28"/>
          <w:szCs w:val="28"/>
        </w:rPr>
      </w:pPr>
      <w:r w:rsidRPr="006D4DD7">
        <w:rPr>
          <w:rFonts w:eastAsia="SimSun"/>
          <w:b/>
          <w:bCs/>
          <w:sz w:val="28"/>
          <w:szCs w:val="28"/>
        </w:rPr>
        <w:t xml:space="preserve">TRIỂN KHAI CTGDPT 2018 ĐỐI VỚI LỚP 10 </w:t>
      </w:r>
    </w:p>
    <w:p w14:paraId="34BF14C6" w14:textId="77777777" w:rsidR="00572B79" w:rsidRPr="006D4DD7" w:rsidRDefault="00572B79" w:rsidP="00572B79">
      <w:pPr>
        <w:jc w:val="center"/>
        <w:rPr>
          <w:rFonts w:eastAsia="SimSun"/>
          <w:b/>
          <w:bCs/>
          <w:sz w:val="28"/>
          <w:szCs w:val="28"/>
        </w:rPr>
      </w:pPr>
      <w:r w:rsidRPr="006D4DD7">
        <w:rPr>
          <w:rFonts w:eastAsia="SimSun"/>
          <w:b/>
          <w:bCs/>
          <w:sz w:val="28"/>
          <w:szCs w:val="28"/>
        </w:rPr>
        <w:t>NĂM HỌC 2022-2023</w:t>
      </w:r>
    </w:p>
    <w:p w14:paraId="218CCF64" w14:textId="77777777" w:rsidR="00572B79" w:rsidRPr="006D4DD7" w:rsidRDefault="00572B79" w:rsidP="00572B79">
      <w:pPr>
        <w:jc w:val="center"/>
        <w:rPr>
          <w:rFonts w:eastAsia="SimSun"/>
          <w:b/>
          <w:bCs/>
          <w:sz w:val="28"/>
          <w:szCs w:val="28"/>
        </w:rPr>
      </w:pPr>
    </w:p>
    <w:p w14:paraId="31FCF28A" w14:textId="77777777" w:rsidR="00572B79" w:rsidRPr="006D4DD7" w:rsidRDefault="00572B79" w:rsidP="00572B79">
      <w:pPr>
        <w:ind w:firstLine="720"/>
        <w:jc w:val="both"/>
        <w:rPr>
          <w:b/>
          <w:sz w:val="26"/>
        </w:rPr>
      </w:pPr>
      <w:r w:rsidRPr="006D4DD7">
        <w:rPr>
          <w:b/>
          <w:sz w:val="26"/>
        </w:rPr>
        <w:t xml:space="preserve">I. CĂN CỨ XÂY DỰNG </w:t>
      </w:r>
    </w:p>
    <w:p w14:paraId="4FF16F59" w14:textId="77777777" w:rsidR="00572B79" w:rsidRPr="006D4DD7" w:rsidRDefault="00572B79" w:rsidP="00572B79">
      <w:pPr>
        <w:ind w:firstLine="720"/>
        <w:jc w:val="both"/>
        <w:rPr>
          <w:sz w:val="28"/>
          <w:szCs w:val="28"/>
        </w:rPr>
      </w:pPr>
      <w:r w:rsidRPr="006D4DD7">
        <w:rPr>
          <w:sz w:val="28"/>
          <w:szCs w:val="28"/>
        </w:rPr>
        <w:t>Căn cứ Luật Giáo dục số 43/ 2019 QH 14 ngày 14 tháng 6 năm 2019 của Quốc hội nước Cộng hòa xã hội chủ nghĩa Việt Nam;</w:t>
      </w:r>
    </w:p>
    <w:p w14:paraId="7C4993A7" w14:textId="77777777" w:rsidR="00572B79" w:rsidRPr="006D4DD7" w:rsidRDefault="00572B79" w:rsidP="00572B79">
      <w:pPr>
        <w:ind w:firstLine="720"/>
        <w:jc w:val="both"/>
        <w:rPr>
          <w:sz w:val="28"/>
          <w:szCs w:val="28"/>
        </w:rPr>
      </w:pPr>
      <w:r w:rsidRPr="006D4DD7">
        <w:rPr>
          <w:sz w:val="28"/>
          <w:szCs w:val="28"/>
        </w:rPr>
        <w:t>Căn cứ Nghị quyết số 29-NQ TW ngày 4/11/2013 Hội nghị Trung ương 8 khóa XI về đổi mới căn bản toàn diện giáo dục và đào tạo;</w:t>
      </w:r>
    </w:p>
    <w:p w14:paraId="2DB26435" w14:textId="77777777" w:rsidR="00572B79" w:rsidRPr="006D4DD7" w:rsidRDefault="00572B79" w:rsidP="00572B79">
      <w:pPr>
        <w:ind w:firstLine="720"/>
        <w:jc w:val="both"/>
        <w:rPr>
          <w:sz w:val="28"/>
          <w:szCs w:val="28"/>
        </w:rPr>
      </w:pPr>
      <w:r w:rsidRPr="006D4DD7">
        <w:rPr>
          <w:sz w:val="28"/>
          <w:szCs w:val="28"/>
        </w:rPr>
        <w:t>Căn cứ Nghị quyết số 88/2014/QH 13 ngày 28/11/2014 của Quốc hội về đổi mới chương trình, sách giáo khoa giáo dục phổ thông;</w:t>
      </w:r>
    </w:p>
    <w:p w14:paraId="2FBB0685" w14:textId="77777777" w:rsidR="00572B79" w:rsidRPr="006D4DD7" w:rsidRDefault="00572B79" w:rsidP="00572B79">
      <w:pPr>
        <w:keepNext/>
        <w:keepLines/>
        <w:shd w:val="clear" w:color="auto" w:fill="FFFFFF"/>
        <w:jc w:val="both"/>
        <w:textAlignment w:val="baseline"/>
        <w:outlineLvl w:val="0"/>
        <w:rPr>
          <w:rFonts w:eastAsia="SimSun"/>
          <w:sz w:val="28"/>
          <w:szCs w:val="28"/>
        </w:rPr>
      </w:pPr>
      <w:r w:rsidRPr="006D4DD7">
        <w:rPr>
          <w:rFonts w:eastAsia="SimSun"/>
          <w:bCs/>
          <w:color w:val="333333"/>
          <w:sz w:val="28"/>
          <w:szCs w:val="28"/>
        </w:rPr>
        <w:tab/>
      </w:r>
      <w:r w:rsidRPr="006D4DD7">
        <w:rPr>
          <w:rFonts w:eastAsia="SimSun"/>
          <w:bCs/>
          <w:sz w:val="28"/>
          <w:szCs w:val="28"/>
        </w:rPr>
        <w:t>Căn cứ Thông tư 32/2020/TT-BGDĐT về Ban hành Điều lệ trường trung học cơ sở, trường trung học phổ thông và trường phổ thông có nhiều cấp học;</w:t>
      </w:r>
    </w:p>
    <w:p w14:paraId="34F5D7CF" w14:textId="77777777" w:rsidR="00572B79" w:rsidRPr="006D4DD7" w:rsidRDefault="00572B79" w:rsidP="00572B79">
      <w:pPr>
        <w:ind w:firstLine="720"/>
        <w:jc w:val="both"/>
        <w:rPr>
          <w:sz w:val="28"/>
          <w:szCs w:val="28"/>
        </w:rPr>
      </w:pPr>
      <w:r w:rsidRPr="006D4DD7">
        <w:rPr>
          <w:sz w:val="28"/>
          <w:szCs w:val="28"/>
        </w:rPr>
        <w:t xml:space="preserve">Căn cứ Thông </w:t>
      </w:r>
      <w:proofErr w:type="gramStart"/>
      <w:r w:rsidRPr="006D4DD7">
        <w:rPr>
          <w:sz w:val="28"/>
          <w:szCs w:val="28"/>
        </w:rPr>
        <w:t>tư  32</w:t>
      </w:r>
      <w:proofErr w:type="gramEnd"/>
      <w:r w:rsidRPr="006D4DD7">
        <w:rPr>
          <w:sz w:val="28"/>
          <w:szCs w:val="28"/>
        </w:rPr>
        <w:t>/2018/TT-BGDĐT ngày 26 tháng 12 năm 2018 của Bộ GD&amp;ĐT Thông tư ban hành Chương trình giáo dục phổ thông;</w:t>
      </w:r>
    </w:p>
    <w:p w14:paraId="56650294" w14:textId="77777777" w:rsidR="00572B79" w:rsidRPr="006D4DD7" w:rsidRDefault="00572B79" w:rsidP="00572B79">
      <w:pPr>
        <w:widowControl w:val="0"/>
        <w:ind w:firstLine="720"/>
        <w:jc w:val="both"/>
        <w:rPr>
          <w:bCs/>
          <w:sz w:val="28"/>
          <w:szCs w:val="28"/>
        </w:rPr>
      </w:pPr>
      <w:r w:rsidRPr="006D4DD7">
        <w:rPr>
          <w:bCs/>
          <w:sz w:val="28"/>
          <w:szCs w:val="28"/>
        </w:rPr>
        <w:t>Căn cứ Quyết định số 707 /QĐ-UBND ngày 10 tháng 03 năm 2021 của Bộ GD –ĐT về việc Ban hành tiêu chí lựa chọn sách giáo khoa trong cơ sở giáo dục phổ thông trên địa bàn tỉnh Hưng Yên;</w:t>
      </w:r>
    </w:p>
    <w:p w14:paraId="7C20D48F" w14:textId="77777777" w:rsidR="00572B79" w:rsidRPr="006D4DD7" w:rsidRDefault="00572B79" w:rsidP="00572B79">
      <w:pPr>
        <w:widowControl w:val="0"/>
        <w:ind w:firstLine="720"/>
        <w:jc w:val="both"/>
        <w:rPr>
          <w:bCs/>
          <w:sz w:val="28"/>
          <w:szCs w:val="28"/>
        </w:rPr>
      </w:pPr>
      <w:r w:rsidRPr="006D4DD7">
        <w:rPr>
          <w:bCs/>
          <w:sz w:val="28"/>
          <w:szCs w:val="28"/>
        </w:rPr>
        <w:t>Căn cứ Quyết định số 442 /QĐ-BGDĐT ngày28 tháng 01 năm 2022 của Bộ GD –ĐT về việc Phê duyệt danh mục sách giáo khoa lóp 10 sử dụng trong cơ sở giáo dục phổ thông;</w:t>
      </w:r>
    </w:p>
    <w:p w14:paraId="12876844" w14:textId="77777777" w:rsidR="00572B79" w:rsidRDefault="00572B79" w:rsidP="00572B79">
      <w:pPr>
        <w:ind w:firstLine="720"/>
        <w:jc w:val="both"/>
        <w:rPr>
          <w:rFonts w:eastAsia="Calibri"/>
          <w:sz w:val="28"/>
          <w:szCs w:val="28"/>
          <w:lang w:val="nl-NL"/>
        </w:rPr>
      </w:pPr>
      <w:r w:rsidRPr="006D4DD7">
        <w:rPr>
          <w:rFonts w:eastAsia="SimSun"/>
          <w:sz w:val="28"/>
          <w:szCs w:val="28"/>
          <w:lang w:val="nl-NL"/>
        </w:rPr>
        <w:t xml:space="preserve">Căn cứ Công văn số: 325/SGDĐT-GDTrH-GDTX ngày 28 tháng 02 năm 2022 của Sở GD –ĐT Hưng Yên về việc </w:t>
      </w:r>
      <w:r w:rsidRPr="006D4DD7">
        <w:rPr>
          <w:rFonts w:eastAsia="Calibri"/>
          <w:sz w:val="28"/>
          <w:szCs w:val="28"/>
          <w:lang w:val="nl-NL"/>
        </w:rPr>
        <w:t>hướng dẫn thực hiện nhiệm vụ Đề án NNQG năm 2022;</w:t>
      </w:r>
    </w:p>
    <w:p w14:paraId="6FB7A4FC" w14:textId="77777777" w:rsidR="00717FE0" w:rsidRPr="006D4DD7" w:rsidRDefault="00717FE0" w:rsidP="00717FE0">
      <w:pPr>
        <w:ind w:firstLine="720"/>
        <w:jc w:val="both"/>
        <w:rPr>
          <w:rFonts w:eastAsia="SimSun"/>
          <w:sz w:val="28"/>
          <w:szCs w:val="28"/>
          <w:lang w:val="nl-NL"/>
        </w:rPr>
      </w:pPr>
      <w:r w:rsidRPr="006D4DD7">
        <w:rPr>
          <w:rFonts w:eastAsia="SimSun"/>
          <w:sz w:val="28"/>
          <w:szCs w:val="28"/>
          <w:lang w:val="nl-NL"/>
        </w:rPr>
        <w:t>Căn cứ Công văn số</w:t>
      </w:r>
      <w:r>
        <w:rPr>
          <w:rFonts w:eastAsia="SimSun"/>
          <w:sz w:val="28"/>
          <w:szCs w:val="28"/>
          <w:lang w:val="nl-NL"/>
        </w:rPr>
        <w:t>: 370/SGDĐT-GDTrH-GDTX ngày 09 tháng 03</w:t>
      </w:r>
      <w:r w:rsidRPr="006D4DD7">
        <w:rPr>
          <w:rFonts w:eastAsia="SimSun"/>
          <w:sz w:val="28"/>
          <w:szCs w:val="28"/>
          <w:lang w:val="nl-NL"/>
        </w:rPr>
        <w:t xml:space="preserve"> năm 2022 của Sở GD –ĐT Hưng Yên về việc </w:t>
      </w:r>
      <w:r>
        <w:rPr>
          <w:rFonts w:eastAsia="SimSun"/>
          <w:sz w:val="28"/>
          <w:szCs w:val="28"/>
          <w:lang w:val="nl-NL"/>
        </w:rPr>
        <w:t>xây dựng phương án tổ chức dạy học lớp 10 năm học 2022-2023</w:t>
      </w:r>
      <w:r w:rsidRPr="006D4DD7">
        <w:rPr>
          <w:rFonts w:eastAsia="Calibri"/>
          <w:sz w:val="28"/>
          <w:szCs w:val="28"/>
          <w:lang w:val="nl-NL"/>
        </w:rPr>
        <w:t>;</w:t>
      </w:r>
    </w:p>
    <w:p w14:paraId="73413ECC" w14:textId="77777777" w:rsidR="00572B79" w:rsidRPr="006D4DD7" w:rsidRDefault="00572B79" w:rsidP="00572B79">
      <w:pPr>
        <w:ind w:firstLine="720"/>
        <w:jc w:val="both"/>
        <w:rPr>
          <w:sz w:val="28"/>
          <w:szCs w:val="28"/>
          <w:lang w:val="nl-NL"/>
        </w:rPr>
      </w:pPr>
      <w:r w:rsidRPr="006D4DD7">
        <w:rPr>
          <w:sz w:val="28"/>
          <w:szCs w:val="28"/>
          <w:lang w:val="nl-NL"/>
        </w:rPr>
        <w:t>Căn cứ thực tế đội ngũ cán bộ giáo viên, cơ sở vật chất của nhà trường.</w:t>
      </w:r>
    </w:p>
    <w:p w14:paraId="2912FDA4" w14:textId="21F4C340" w:rsidR="00572B79" w:rsidRPr="006D4DD7" w:rsidRDefault="009A31DC" w:rsidP="00572B79">
      <w:pPr>
        <w:ind w:firstLine="720"/>
        <w:jc w:val="both"/>
        <w:rPr>
          <w:sz w:val="28"/>
          <w:szCs w:val="28"/>
          <w:lang w:val="nl-NL"/>
        </w:rPr>
      </w:pPr>
      <w:r>
        <w:rPr>
          <w:sz w:val="28"/>
          <w:szCs w:val="28"/>
          <w:lang w:val="nl-NL"/>
        </w:rPr>
        <w:t>Trường THPT Dương Quảng Hàm</w:t>
      </w:r>
      <w:bookmarkStart w:id="0" w:name="_GoBack"/>
      <w:bookmarkEnd w:id="0"/>
      <w:r w:rsidR="00572B79" w:rsidRPr="006D4DD7">
        <w:rPr>
          <w:sz w:val="28"/>
          <w:szCs w:val="28"/>
          <w:lang w:val="nl-NL"/>
        </w:rPr>
        <w:t xml:space="preserve"> xây dựng kế hoạch triển khai CTGDPT 2018 đối với lớp 10 năm học 2022- 2023 như sau:</w:t>
      </w:r>
    </w:p>
    <w:p w14:paraId="589934D9" w14:textId="77777777" w:rsidR="00572B79" w:rsidRPr="006D4DD7" w:rsidRDefault="00572B79" w:rsidP="00572B79">
      <w:pPr>
        <w:ind w:firstLine="720"/>
        <w:jc w:val="both"/>
        <w:rPr>
          <w:b/>
          <w:sz w:val="28"/>
          <w:szCs w:val="28"/>
          <w:lang w:val="nl-NL"/>
        </w:rPr>
      </w:pPr>
      <w:r w:rsidRPr="006D4DD7">
        <w:rPr>
          <w:b/>
          <w:sz w:val="28"/>
          <w:szCs w:val="28"/>
          <w:lang w:val="nl-NL"/>
        </w:rPr>
        <w:t>II. MỤC TIÊU</w:t>
      </w:r>
    </w:p>
    <w:p w14:paraId="088D527C" w14:textId="77777777" w:rsidR="00572B79" w:rsidRPr="006D4DD7" w:rsidRDefault="00572B79" w:rsidP="00572B79">
      <w:pPr>
        <w:jc w:val="both"/>
        <w:rPr>
          <w:sz w:val="28"/>
          <w:szCs w:val="28"/>
          <w:lang w:val="nl-NL"/>
        </w:rPr>
      </w:pPr>
      <w:r w:rsidRPr="006D4DD7">
        <w:rPr>
          <w:sz w:val="26"/>
          <w:szCs w:val="26"/>
          <w:lang w:val="nl-NL"/>
        </w:rPr>
        <w:t xml:space="preserve">       </w:t>
      </w:r>
      <w:r w:rsidRPr="006D4DD7">
        <w:rPr>
          <w:sz w:val="26"/>
          <w:szCs w:val="26"/>
          <w:lang w:val="nl-NL"/>
        </w:rPr>
        <w:tab/>
      </w:r>
      <w:r w:rsidRPr="006D4DD7">
        <w:rPr>
          <w:sz w:val="28"/>
          <w:szCs w:val="28"/>
          <w:lang w:val="nl-NL"/>
        </w:rPr>
        <w:t>Triển khai hiệu quả CTGDPT 2018, phù hợp với điều kiện của nhà trường về đội ngũ giáo viên, cơ sở vật chất, thiết bị.</w:t>
      </w:r>
    </w:p>
    <w:p w14:paraId="30A216DF" w14:textId="77777777" w:rsidR="00572B79" w:rsidRPr="006D4DD7" w:rsidRDefault="00572B79" w:rsidP="00572B79">
      <w:pPr>
        <w:shd w:val="clear" w:color="auto" w:fill="FFFFFF"/>
        <w:ind w:firstLine="720"/>
        <w:jc w:val="both"/>
        <w:rPr>
          <w:rFonts w:eastAsia="SimSun"/>
          <w:sz w:val="28"/>
          <w:szCs w:val="28"/>
          <w:lang w:val="nl-NL"/>
        </w:rPr>
      </w:pPr>
      <w:r w:rsidRPr="006D4DD7">
        <w:rPr>
          <w:rFonts w:eastAsia="SimSun"/>
          <w:sz w:val="28"/>
          <w:szCs w:val="28"/>
          <w:lang w:val="nl-NL"/>
        </w:rPr>
        <w:t xml:space="preserve">Đảm bảo đáp ứng tối đa nguyện vọng học tập của từng học sinh. Giúp học sinh hình thành và phát triển những yếu tố căn bản đặt nền móng cho sự phát triển hài hoà </w:t>
      </w:r>
      <w:r w:rsidRPr="006D4DD7">
        <w:rPr>
          <w:rFonts w:eastAsia="SimSun"/>
          <w:sz w:val="28"/>
          <w:szCs w:val="28"/>
          <w:lang w:val="nl-NL"/>
        </w:rPr>
        <w:lastRenderedPageBreak/>
        <w:t>về thể chất và tinh thần, phẩm chất và năng lực; định hướng chính vào giáo dục về giá trị bản thân, gia đình, cộng đồng và những thói quen, nền nếp cần thiết trong học tập và sinh hoạt.</w:t>
      </w:r>
    </w:p>
    <w:p w14:paraId="555428DA" w14:textId="77777777" w:rsidR="00572B79" w:rsidRPr="006D4DD7" w:rsidRDefault="00572B79" w:rsidP="00572B79">
      <w:pPr>
        <w:shd w:val="clear" w:color="auto" w:fill="FFFFFF"/>
        <w:ind w:hanging="3"/>
        <w:jc w:val="both"/>
        <w:rPr>
          <w:rFonts w:eastAsia="SimSun"/>
          <w:sz w:val="28"/>
          <w:szCs w:val="28"/>
          <w:lang w:val="nl-NL"/>
        </w:rPr>
      </w:pPr>
      <w:r w:rsidRPr="006D4DD7">
        <w:rPr>
          <w:rFonts w:eastAsia="SimSun"/>
          <w:b/>
          <w:bCs/>
          <w:sz w:val="28"/>
          <w:szCs w:val="28"/>
          <w:lang w:val="nl-NL"/>
        </w:rPr>
        <w:tab/>
      </w:r>
      <w:r w:rsidRPr="006D4DD7">
        <w:rPr>
          <w:rFonts w:eastAsia="SimSun"/>
          <w:b/>
          <w:bCs/>
          <w:sz w:val="28"/>
          <w:szCs w:val="28"/>
          <w:lang w:val="nl-NL"/>
        </w:rPr>
        <w:tab/>
      </w:r>
      <w:r w:rsidRPr="006D4DD7">
        <w:rPr>
          <w:rFonts w:eastAsia="SimSun"/>
          <w:sz w:val="28"/>
          <w:szCs w:val="28"/>
          <w:lang w:val="nl-NL"/>
        </w:rPr>
        <w:t>Tạo dựng được môi trường học tập thân thiện, an toàn, nền nếp - kỷ cương, đề cao chất lượng giáo dục toàn diện, để mỗi học sinh đều có cơ hội học tập, rèn luyện, phát triển hết tiềm năng, năng lực của mình.</w:t>
      </w:r>
    </w:p>
    <w:p w14:paraId="18B003BF" w14:textId="77777777" w:rsidR="00572B79" w:rsidRPr="006D4DD7" w:rsidRDefault="00572B79" w:rsidP="00572B79">
      <w:pPr>
        <w:shd w:val="clear" w:color="auto" w:fill="FFFFFF"/>
        <w:ind w:hanging="3"/>
        <w:jc w:val="both"/>
        <w:rPr>
          <w:rFonts w:eastAsia="SimSun"/>
          <w:sz w:val="28"/>
          <w:szCs w:val="28"/>
          <w:lang w:val="nl-NL"/>
        </w:rPr>
      </w:pPr>
      <w:r w:rsidRPr="006D4DD7">
        <w:rPr>
          <w:rFonts w:eastAsia="SimSun"/>
          <w:sz w:val="28"/>
          <w:szCs w:val="28"/>
          <w:lang w:val="nl-NL"/>
        </w:rPr>
        <w:t> </w:t>
      </w:r>
      <w:r w:rsidRPr="006D4DD7">
        <w:rPr>
          <w:rFonts w:eastAsia="SimSun"/>
          <w:sz w:val="28"/>
          <w:szCs w:val="28"/>
          <w:lang w:val="nl-NL"/>
        </w:rPr>
        <w:tab/>
        <w:t>Phát triển 5 phẩm chất chủ yếu, 10 năng lực cốt lõi theo định hướng chương trình giáo dục phổ thông mới.</w:t>
      </w:r>
    </w:p>
    <w:p w14:paraId="338C73FB" w14:textId="77777777" w:rsidR="00572B79" w:rsidRPr="006D4DD7" w:rsidRDefault="00572B79" w:rsidP="00572B79">
      <w:pPr>
        <w:shd w:val="clear" w:color="auto" w:fill="FFFFFF"/>
        <w:ind w:firstLine="720"/>
        <w:jc w:val="both"/>
        <w:rPr>
          <w:rFonts w:eastAsia="SimSun"/>
          <w:sz w:val="28"/>
          <w:szCs w:val="28"/>
          <w:lang w:val="nl-NL"/>
        </w:rPr>
      </w:pPr>
      <w:r w:rsidRPr="006D4DD7">
        <w:rPr>
          <w:rFonts w:eastAsia="SimSun"/>
          <w:sz w:val="28"/>
          <w:szCs w:val="28"/>
          <w:lang w:val="nl-NL"/>
        </w:rPr>
        <w:t>Xây dựng cơ sở vật chất khang trang, trang thiết bị đầy đủ, đáp ứng yêu cầu đổi mới và phát triển của giáo dục.</w:t>
      </w:r>
    </w:p>
    <w:p w14:paraId="2E4A2380" w14:textId="77777777" w:rsidR="00572B79" w:rsidRPr="006D4DD7" w:rsidRDefault="00572B79" w:rsidP="00572B79">
      <w:pPr>
        <w:ind w:firstLine="720"/>
        <w:jc w:val="both"/>
        <w:rPr>
          <w:b/>
          <w:sz w:val="28"/>
          <w:szCs w:val="28"/>
          <w:lang w:val="nl-NL"/>
        </w:rPr>
      </w:pPr>
      <w:r w:rsidRPr="006D4DD7">
        <w:rPr>
          <w:b/>
          <w:sz w:val="28"/>
          <w:szCs w:val="28"/>
          <w:lang w:val="nl-NL"/>
        </w:rPr>
        <w:t>III. NỘI DUNG</w:t>
      </w:r>
    </w:p>
    <w:p w14:paraId="6D40ABA1" w14:textId="77777777" w:rsidR="00572B79" w:rsidRDefault="00572B79" w:rsidP="00572B79">
      <w:pPr>
        <w:jc w:val="both"/>
        <w:rPr>
          <w:rFonts w:eastAsia="SimSun"/>
          <w:b/>
          <w:sz w:val="28"/>
          <w:szCs w:val="28"/>
          <w:lang w:val="nl-NL"/>
        </w:rPr>
      </w:pPr>
      <w:r w:rsidRPr="006D4DD7">
        <w:rPr>
          <w:rFonts w:eastAsia="SimSun"/>
          <w:b/>
          <w:sz w:val="28"/>
          <w:szCs w:val="28"/>
          <w:lang w:val="nl-NL"/>
        </w:rPr>
        <w:tab/>
        <w:t>1. Chương trình chính khóa lớp 10</w:t>
      </w:r>
    </w:p>
    <w:p w14:paraId="6505404A" w14:textId="77777777" w:rsidR="00572B79" w:rsidRPr="006D4DD7" w:rsidRDefault="00572B79" w:rsidP="00572B79">
      <w:pPr>
        <w:jc w:val="both"/>
        <w:rPr>
          <w:rFonts w:eastAsia="SimSun"/>
          <w:b/>
          <w:sz w:val="28"/>
          <w:szCs w:val="28"/>
          <w:lang w:val="nl-NL"/>
        </w:rPr>
      </w:pPr>
    </w:p>
    <w:tbl>
      <w:tblPr>
        <w:tblW w:w="9214" w:type="dxa"/>
        <w:tblInd w:w="250" w:type="dxa"/>
        <w:tblLook w:val="04A0" w:firstRow="1" w:lastRow="0" w:firstColumn="1" w:lastColumn="0" w:noHBand="0" w:noVBand="1"/>
      </w:tblPr>
      <w:tblGrid>
        <w:gridCol w:w="992"/>
        <w:gridCol w:w="1985"/>
        <w:gridCol w:w="839"/>
        <w:gridCol w:w="1004"/>
        <w:gridCol w:w="1066"/>
        <w:gridCol w:w="918"/>
        <w:gridCol w:w="2410"/>
      </w:tblGrid>
      <w:tr w:rsidR="00572B79" w:rsidRPr="006D4DD7" w14:paraId="5530906E" w14:textId="77777777" w:rsidTr="0062082D">
        <w:trPr>
          <w:trHeight w:val="300"/>
          <w:tblHeader/>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03A04" w14:textId="77777777" w:rsidR="00572B79" w:rsidRPr="006D4DD7" w:rsidRDefault="00572B79" w:rsidP="00293D72">
            <w:pPr>
              <w:jc w:val="both"/>
              <w:rPr>
                <w:b/>
                <w:bCs/>
                <w:color w:val="000000"/>
                <w:sz w:val="28"/>
                <w:szCs w:val="28"/>
              </w:rPr>
            </w:pPr>
            <w:r w:rsidRPr="006D4DD7">
              <w:rPr>
                <w:b/>
                <w:bCs/>
                <w:color w:val="000000"/>
                <w:sz w:val="28"/>
                <w:szCs w:val="28"/>
              </w:rPr>
              <w:t>TT</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E6AD7" w14:textId="77777777" w:rsidR="00572B79" w:rsidRPr="006D4DD7" w:rsidRDefault="00572B79" w:rsidP="00293D72">
            <w:pPr>
              <w:jc w:val="both"/>
              <w:rPr>
                <w:b/>
                <w:bCs/>
                <w:color w:val="000000"/>
                <w:sz w:val="28"/>
                <w:szCs w:val="28"/>
              </w:rPr>
            </w:pPr>
            <w:r w:rsidRPr="006D4DD7">
              <w:rPr>
                <w:b/>
                <w:bCs/>
                <w:color w:val="000000"/>
                <w:sz w:val="28"/>
                <w:szCs w:val="28"/>
              </w:rPr>
              <w:t>Môn học</w:t>
            </w:r>
          </w:p>
        </w:tc>
        <w:tc>
          <w:tcPr>
            <w:tcW w:w="62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C95AD92" w14:textId="77777777" w:rsidR="00572B79" w:rsidRPr="006D4DD7" w:rsidRDefault="00572B79" w:rsidP="00293D72">
            <w:pPr>
              <w:jc w:val="center"/>
              <w:rPr>
                <w:b/>
                <w:bCs/>
                <w:color w:val="000000"/>
                <w:sz w:val="28"/>
                <w:szCs w:val="28"/>
              </w:rPr>
            </w:pPr>
            <w:r w:rsidRPr="006D4DD7">
              <w:rPr>
                <w:b/>
                <w:bCs/>
                <w:color w:val="000000"/>
                <w:sz w:val="28"/>
                <w:szCs w:val="28"/>
              </w:rPr>
              <w:t>Số tiết lớp 10</w:t>
            </w:r>
          </w:p>
        </w:tc>
      </w:tr>
      <w:tr w:rsidR="00572B79" w:rsidRPr="006D4DD7" w14:paraId="546F95E5" w14:textId="77777777" w:rsidTr="0062082D">
        <w:trPr>
          <w:trHeight w:val="300"/>
          <w:tblHeader/>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4321B65C" w14:textId="77777777" w:rsidR="00572B79" w:rsidRPr="006D4DD7" w:rsidRDefault="00572B79" w:rsidP="00293D72">
            <w:pPr>
              <w:jc w:val="both"/>
              <w:rPr>
                <w:b/>
                <w:bCs/>
                <w:color w:val="000000"/>
                <w:sz w:val="28"/>
                <w:szCs w:val="2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F5DBE8F" w14:textId="77777777" w:rsidR="00572B79" w:rsidRPr="006D4DD7" w:rsidRDefault="00572B79" w:rsidP="00293D72">
            <w:pPr>
              <w:jc w:val="both"/>
              <w:rPr>
                <w:b/>
                <w:bCs/>
                <w:color w:val="000000"/>
                <w:sz w:val="28"/>
                <w:szCs w:val="28"/>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A647DAB" w14:textId="77777777" w:rsidR="00572B79" w:rsidRPr="006D4DD7" w:rsidRDefault="00572B79" w:rsidP="00293D72">
            <w:pPr>
              <w:jc w:val="both"/>
              <w:rPr>
                <w:b/>
                <w:bCs/>
                <w:color w:val="000000"/>
                <w:sz w:val="28"/>
                <w:szCs w:val="28"/>
              </w:rPr>
            </w:pPr>
            <w:r w:rsidRPr="006D4DD7">
              <w:rPr>
                <w:b/>
                <w:bCs/>
                <w:color w:val="000000"/>
                <w:sz w:val="28"/>
                <w:szCs w:val="28"/>
              </w:rPr>
              <w:t>Tổng</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C35DD92" w14:textId="77777777" w:rsidR="00572B79" w:rsidRPr="006D4DD7" w:rsidRDefault="00572B79" w:rsidP="00293D72">
            <w:pPr>
              <w:jc w:val="both"/>
              <w:rPr>
                <w:b/>
                <w:bCs/>
                <w:color w:val="000000"/>
                <w:sz w:val="28"/>
                <w:szCs w:val="28"/>
              </w:rPr>
            </w:pPr>
            <w:r w:rsidRPr="006D4DD7">
              <w:rPr>
                <w:b/>
                <w:bCs/>
                <w:color w:val="000000"/>
                <w:sz w:val="28"/>
                <w:szCs w:val="28"/>
              </w:rPr>
              <w:t>HK1</w:t>
            </w:r>
          </w:p>
        </w:tc>
        <w:tc>
          <w:tcPr>
            <w:tcW w:w="2410" w:type="dxa"/>
            <w:tcBorders>
              <w:top w:val="nil"/>
              <w:left w:val="nil"/>
              <w:bottom w:val="single" w:sz="4" w:space="0" w:color="auto"/>
              <w:right w:val="single" w:sz="4" w:space="0" w:color="auto"/>
            </w:tcBorders>
            <w:shd w:val="clear" w:color="auto" w:fill="auto"/>
            <w:noWrap/>
            <w:vAlign w:val="center"/>
            <w:hideMark/>
          </w:tcPr>
          <w:p w14:paraId="0981D25B" w14:textId="77777777" w:rsidR="00572B79" w:rsidRPr="006D4DD7" w:rsidRDefault="00572B79" w:rsidP="00293D72">
            <w:pPr>
              <w:jc w:val="both"/>
              <w:rPr>
                <w:b/>
                <w:bCs/>
                <w:color w:val="000000"/>
                <w:sz w:val="28"/>
                <w:szCs w:val="28"/>
              </w:rPr>
            </w:pPr>
            <w:r w:rsidRPr="006D4DD7">
              <w:rPr>
                <w:b/>
                <w:bCs/>
                <w:color w:val="000000"/>
                <w:sz w:val="28"/>
                <w:szCs w:val="28"/>
              </w:rPr>
              <w:t>HK2</w:t>
            </w:r>
          </w:p>
        </w:tc>
      </w:tr>
      <w:tr w:rsidR="00572B79" w:rsidRPr="006D4DD7" w14:paraId="532700F7" w14:textId="77777777" w:rsidTr="0062082D">
        <w:trPr>
          <w:trHeight w:val="300"/>
        </w:trPr>
        <w:tc>
          <w:tcPr>
            <w:tcW w:w="921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D64BCE" w14:textId="77777777" w:rsidR="00572B79" w:rsidRPr="006D4DD7" w:rsidRDefault="00572B79" w:rsidP="00293D72">
            <w:pPr>
              <w:jc w:val="both"/>
              <w:rPr>
                <w:b/>
                <w:color w:val="000000"/>
                <w:sz w:val="28"/>
                <w:szCs w:val="28"/>
              </w:rPr>
            </w:pPr>
            <w:r w:rsidRPr="006D4DD7">
              <w:rPr>
                <w:b/>
                <w:color w:val="000000"/>
                <w:sz w:val="28"/>
                <w:szCs w:val="28"/>
              </w:rPr>
              <w:t>Môn học bắt buộc</w:t>
            </w:r>
          </w:p>
        </w:tc>
      </w:tr>
      <w:tr w:rsidR="00572B79" w:rsidRPr="006D4DD7" w14:paraId="3890E34B" w14:textId="77777777" w:rsidTr="0062082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5CE97C" w14:textId="77777777" w:rsidR="00572B79" w:rsidRPr="006D4DD7" w:rsidRDefault="00572B79" w:rsidP="00293D72">
            <w:pPr>
              <w:jc w:val="both"/>
              <w:rPr>
                <w:color w:val="000000"/>
                <w:sz w:val="28"/>
                <w:szCs w:val="28"/>
              </w:rPr>
            </w:pPr>
            <w:r w:rsidRPr="006D4DD7">
              <w:rPr>
                <w:color w:val="000000"/>
                <w:sz w:val="28"/>
                <w:szCs w:val="28"/>
              </w:rPr>
              <w:t>1</w:t>
            </w:r>
          </w:p>
        </w:tc>
        <w:tc>
          <w:tcPr>
            <w:tcW w:w="1985" w:type="dxa"/>
            <w:tcBorders>
              <w:top w:val="nil"/>
              <w:left w:val="nil"/>
              <w:bottom w:val="single" w:sz="4" w:space="0" w:color="auto"/>
              <w:right w:val="single" w:sz="4" w:space="0" w:color="auto"/>
            </w:tcBorders>
            <w:shd w:val="clear" w:color="auto" w:fill="auto"/>
            <w:vAlign w:val="center"/>
            <w:hideMark/>
          </w:tcPr>
          <w:p w14:paraId="79760725" w14:textId="77777777" w:rsidR="00572B79" w:rsidRPr="006D4DD7" w:rsidRDefault="00572B79" w:rsidP="00293D72">
            <w:pPr>
              <w:jc w:val="both"/>
              <w:rPr>
                <w:color w:val="000000"/>
                <w:sz w:val="28"/>
                <w:szCs w:val="28"/>
              </w:rPr>
            </w:pPr>
            <w:r w:rsidRPr="006D4DD7">
              <w:rPr>
                <w:color w:val="000000"/>
                <w:sz w:val="28"/>
                <w:szCs w:val="28"/>
              </w:rPr>
              <w:t>Ngữ Văn</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FFD131F" w14:textId="77777777" w:rsidR="00572B79" w:rsidRPr="006D4DD7" w:rsidRDefault="00572B79" w:rsidP="00293D72">
            <w:pPr>
              <w:jc w:val="both"/>
              <w:rPr>
                <w:color w:val="000000"/>
                <w:sz w:val="28"/>
                <w:szCs w:val="28"/>
              </w:rPr>
            </w:pPr>
            <w:r w:rsidRPr="006D4DD7">
              <w:rPr>
                <w:color w:val="000000"/>
                <w:sz w:val="28"/>
                <w:szCs w:val="28"/>
              </w:rPr>
              <w:t>105</w:t>
            </w:r>
          </w:p>
        </w:tc>
        <w:tc>
          <w:tcPr>
            <w:tcW w:w="1984" w:type="dxa"/>
            <w:gridSpan w:val="2"/>
            <w:tcBorders>
              <w:top w:val="nil"/>
              <w:left w:val="nil"/>
              <w:bottom w:val="single" w:sz="4" w:space="0" w:color="auto"/>
              <w:right w:val="single" w:sz="4" w:space="0" w:color="auto"/>
            </w:tcBorders>
            <w:shd w:val="clear" w:color="auto" w:fill="auto"/>
            <w:noWrap/>
            <w:vAlign w:val="bottom"/>
            <w:hideMark/>
          </w:tcPr>
          <w:p w14:paraId="6AD36FB0" w14:textId="77777777" w:rsidR="00572B79" w:rsidRPr="006D4DD7" w:rsidRDefault="00572B79" w:rsidP="00293D72">
            <w:pPr>
              <w:jc w:val="both"/>
              <w:rPr>
                <w:color w:val="000000"/>
                <w:sz w:val="28"/>
                <w:szCs w:val="28"/>
              </w:rPr>
            </w:pPr>
            <w:r w:rsidRPr="006D4DD7">
              <w:rPr>
                <w:color w:val="000000"/>
                <w:sz w:val="28"/>
                <w:szCs w:val="28"/>
              </w:rPr>
              <w:t>- LL: 45</w:t>
            </w:r>
          </w:p>
          <w:p w14:paraId="4C70B490" w14:textId="77777777" w:rsidR="00572B79" w:rsidRPr="006D4DD7" w:rsidRDefault="00572B79" w:rsidP="00293D72">
            <w:pPr>
              <w:jc w:val="both"/>
              <w:rPr>
                <w:color w:val="000000"/>
                <w:sz w:val="28"/>
                <w:szCs w:val="28"/>
              </w:rPr>
            </w:pPr>
            <w:r w:rsidRPr="006D4DD7">
              <w:rPr>
                <w:color w:val="000000"/>
                <w:sz w:val="28"/>
                <w:szCs w:val="28"/>
              </w:rPr>
              <w:t>- CĐ: 6</w:t>
            </w:r>
          </w:p>
          <w:p w14:paraId="1ACBDB72" w14:textId="77777777" w:rsidR="00572B79" w:rsidRPr="006D4DD7" w:rsidRDefault="00572B79" w:rsidP="00293D72">
            <w:pPr>
              <w:jc w:val="both"/>
              <w:rPr>
                <w:color w:val="000000"/>
                <w:sz w:val="28"/>
                <w:szCs w:val="28"/>
              </w:rPr>
            </w:pPr>
            <w:r w:rsidRPr="006D4DD7">
              <w:rPr>
                <w:color w:val="000000"/>
                <w:sz w:val="28"/>
                <w:szCs w:val="28"/>
              </w:rPr>
              <w:t>- TN: 3</w:t>
            </w:r>
          </w:p>
        </w:tc>
        <w:tc>
          <w:tcPr>
            <w:tcW w:w="2410" w:type="dxa"/>
            <w:tcBorders>
              <w:top w:val="nil"/>
              <w:left w:val="nil"/>
              <w:bottom w:val="single" w:sz="4" w:space="0" w:color="auto"/>
              <w:right w:val="single" w:sz="4" w:space="0" w:color="auto"/>
            </w:tcBorders>
            <w:shd w:val="clear" w:color="auto" w:fill="auto"/>
            <w:noWrap/>
            <w:vAlign w:val="bottom"/>
            <w:hideMark/>
          </w:tcPr>
          <w:p w14:paraId="19AE63CE" w14:textId="77777777" w:rsidR="00572B79" w:rsidRPr="006D4DD7" w:rsidRDefault="00572B79" w:rsidP="00293D72">
            <w:pPr>
              <w:jc w:val="both"/>
              <w:rPr>
                <w:color w:val="000000"/>
                <w:sz w:val="28"/>
                <w:szCs w:val="28"/>
              </w:rPr>
            </w:pPr>
            <w:r w:rsidRPr="006D4DD7">
              <w:rPr>
                <w:color w:val="000000"/>
                <w:sz w:val="28"/>
                <w:szCs w:val="28"/>
              </w:rPr>
              <w:t>- LL: 42</w:t>
            </w:r>
          </w:p>
          <w:p w14:paraId="5237A2F0" w14:textId="77777777" w:rsidR="00572B79" w:rsidRPr="006D4DD7" w:rsidRDefault="00572B79" w:rsidP="00293D72">
            <w:pPr>
              <w:jc w:val="both"/>
              <w:rPr>
                <w:color w:val="000000"/>
                <w:sz w:val="28"/>
                <w:szCs w:val="28"/>
              </w:rPr>
            </w:pPr>
            <w:r w:rsidRPr="006D4DD7">
              <w:rPr>
                <w:color w:val="000000"/>
                <w:sz w:val="28"/>
                <w:szCs w:val="28"/>
              </w:rPr>
              <w:t>- CĐ: 5</w:t>
            </w:r>
          </w:p>
          <w:p w14:paraId="3B72A781"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08D1AC8C" w14:textId="77777777" w:rsidTr="0062082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6C8F83" w14:textId="77777777" w:rsidR="00572B79" w:rsidRPr="006D4DD7" w:rsidRDefault="00572B79" w:rsidP="00293D72">
            <w:pPr>
              <w:jc w:val="both"/>
              <w:rPr>
                <w:color w:val="000000"/>
                <w:sz w:val="28"/>
                <w:szCs w:val="28"/>
              </w:rPr>
            </w:pPr>
            <w:r w:rsidRPr="006D4DD7">
              <w:rPr>
                <w:color w:val="000000"/>
                <w:sz w:val="28"/>
                <w:szCs w:val="28"/>
              </w:rPr>
              <w:t>2</w:t>
            </w:r>
          </w:p>
        </w:tc>
        <w:tc>
          <w:tcPr>
            <w:tcW w:w="1985" w:type="dxa"/>
            <w:tcBorders>
              <w:top w:val="nil"/>
              <w:left w:val="nil"/>
              <w:bottom w:val="single" w:sz="4" w:space="0" w:color="auto"/>
              <w:right w:val="single" w:sz="4" w:space="0" w:color="auto"/>
            </w:tcBorders>
            <w:shd w:val="clear" w:color="auto" w:fill="auto"/>
            <w:vAlign w:val="center"/>
            <w:hideMark/>
          </w:tcPr>
          <w:p w14:paraId="44CA5135" w14:textId="77777777" w:rsidR="00572B79" w:rsidRPr="006D4DD7" w:rsidRDefault="00572B79" w:rsidP="00293D72">
            <w:pPr>
              <w:jc w:val="both"/>
              <w:rPr>
                <w:color w:val="000000"/>
                <w:sz w:val="28"/>
                <w:szCs w:val="28"/>
              </w:rPr>
            </w:pPr>
            <w:r w:rsidRPr="006D4DD7">
              <w:rPr>
                <w:color w:val="000000"/>
                <w:sz w:val="28"/>
                <w:szCs w:val="28"/>
              </w:rPr>
              <w:t>Toán</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09A3612" w14:textId="77777777" w:rsidR="00572B79" w:rsidRPr="006D4DD7" w:rsidRDefault="00572B79" w:rsidP="00293D72">
            <w:pPr>
              <w:jc w:val="both"/>
              <w:rPr>
                <w:color w:val="000000"/>
                <w:sz w:val="28"/>
                <w:szCs w:val="28"/>
              </w:rPr>
            </w:pPr>
            <w:r w:rsidRPr="006D4DD7">
              <w:rPr>
                <w:color w:val="000000"/>
                <w:sz w:val="28"/>
                <w:szCs w:val="28"/>
              </w:rPr>
              <w:t>105</w:t>
            </w:r>
          </w:p>
        </w:tc>
        <w:tc>
          <w:tcPr>
            <w:tcW w:w="1984" w:type="dxa"/>
            <w:gridSpan w:val="2"/>
            <w:tcBorders>
              <w:top w:val="nil"/>
              <w:left w:val="nil"/>
              <w:bottom w:val="single" w:sz="4" w:space="0" w:color="auto"/>
              <w:right w:val="single" w:sz="4" w:space="0" w:color="auto"/>
            </w:tcBorders>
            <w:shd w:val="clear" w:color="auto" w:fill="auto"/>
            <w:noWrap/>
            <w:hideMark/>
          </w:tcPr>
          <w:p w14:paraId="571925E2" w14:textId="77777777" w:rsidR="00572B79" w:rsidRPr="006D4DD7" w:rsidRDefault="00572B79" w:rsidP="00293D72">
            <w:pPr>
              <w:jc w:val="both"/>
              <w:rPr>
                <w:color w:val="000000"/>
                <w:sz w:val="28"/>
                <w:szCs w:val="28"/>
              </w:rPr>
            </w:pPr>
            <w:r w:rsidRPr="006D4DD7">
              <w:rPr>
                <w:color w:val="000000"/>
                <w:sz w:val="28"/>
                <w:szCs w:val="28"/>
              </w:rPr>
              <w:t>- LL: 44</w:t>
            </w:r>
          </w:p>
          <w:p w14:paraId="7ACF24AB" w14:textId="77777777" w:rsidR="00572B79" w:rsidRPr="006D4DD7" w:rsidRDefault="00572B79" w:rsidP="00293D72">
            <w:pPr>
              <w:jc w:val="both"/>
              <w:rPr>
                <w:color w:val="000000"/>
                <w:sz w:val="28"/>
                <w:szCs w:val="28"/>
              </w:rPr>
            </w:pPr>
            <w:r w:rsidRPr="006D4DD7">
              <w:rPr>
                <w:color w:val="000000"/>
                <w:sz w:val="28"/>
                <w:szCs w:val="28"/>
              </w:rPr>
              <w:t>- CĐ: 6</w:t>
            </w:r>
          </w:p>
          <w:p w14:paraId="77BE9E97" w14:textId="77777777" w:rsidR="00572B79" w:rsidRPr="006D4DD7" w:rsidRDefault="00572B79" w:rsidP="00293D72">
            <w:pPr>
              <w:jc w:val="both"/>
              <w:rPr>
                <w:color w:val="000000"/>
                <w:sz w:val="28"/>
                <w:szCs w:val="28"/>
              </w:rPr>
            </w:pPr>
            <w:r w:rsidRPr="006D4DD7">
              <w:rPr>
                <w:color w:val="000000"/>
                <w:sz w:val="28"/>
                <w:szCs w:val="28"/>
              </w:rPr>
              <w:t>- TN: 4</w:t>
            </w:r>
          </w:p>
        </w:tc>
        <w:tc>
          <w:tcPr>
            <w:tcW w:w="2410" w:type="dxa"/>
            <w:tcBorders>
              <w:top w:val="nil"/>
              <w:left w:val="nil"/>
              <w:bottom w:val="single" w:sz="4" w:space="0" w:color="auto"/>
              <w:right w:val="single" w:sz="4" w:space="0" w:color="auto"/>
            </w:tcBorders>
            <w:shd w:val="clear" w:color="auto" w:fill="auto"/>
            <w:noWrap/>
            <w:hideMark/>
          </w:tcPr>
          <w:p w14:paraId="66D70B67" w14:textId="77777777" w:rsidR="00572B79" w:rsidRPr="006D4DD7" w:rsidRDefault="00572B79" w:rsidP="00293D72">
            <w:pPr>
              <w:jc w:val="both"/>
              <w:rPr>
                <w:color w:val="000000"/>
                <w:sz w:val="28"/>
                <w:szCs w:val="28"/>
              </w:rPr>
            </w:pPr>
            <w:r w:rsidRPr="006D4DD7">
              <w:rPr>
                <w:color w:val="000000"/>
                <w:sz w:val="28"/>
                <w:szCs w:val="28"/>
              </w:rPr>
              <w:t>- LL: 42</w:t>
            </w:r>
          </w:p>
          <w:p w14:paraId="62DD54B1" w14:textId="77777777" w:rsidR="00572B79" w:rsidRPr="006D4DD7" w:rsidRDefault="00572B79" w:rsidP="00293D72">
            <w:pPr>
              <w:jc w:val="both"/>
              <w:rPr>
                <w:color w:val="000000"/>
                <w:sz w:val="28"/>
                <w:szCs w:val="28"/>
              </w:rPr>
            </w:pPr>
            <w:r w:rsidRPr="006D4DD7">
              <w:rPr>
                <w:color w:val="000000"/>
                <w:sz w:val="28"/>
                <w:szCs w:val="28"/>
              </w:rPr>
              <w:t>- CĐ: 4</w:t>
            </w:r>
          </w:p>
          <w:p w14:paraId="6007082E" w14:textId="77777777" w:rsidR="00572B79" w:rsidRPr="006D4DD7" w:rsidRDefault="00572B79" w:rsidP="00293D72">
            <w:pPr>
              <w:jc w:val="both"/>
              <w:rPr>
                <w:color w:val="000000"/>
                <w:sz w:val="28"/>
                <w:szCs w:val="28"/>
              </w:rPr>
            </w:pPr>
            <w:r w:rsidRPr="006D4DD7">
              <w:rPr>
                <w:color w:val="000000"/>
                <w:sz w:val="28"/>
                <w:szCs w:val="28"/>
              </w:rPr>
              <w:t>- TN: 5</w:t>
            </w:r>
          </w:p>
        </w:tc>
      </w:tr>
      <w:tr w:rsidR="00572B79" w:rsidRPr="006D4DD7" w14:paraId="358BEF15" w14:textId="77777777" w:rsidTr="0062082D">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D5368C" w14:textId="77777777" w:rsidR="00572B79" w:rsidRPr="006D4DD7" w:rsidRDefault="00572B79" w:rsidP="00293D72">
            <w:pPr>
              <w:jc w:val="both"/>
              <w:rPr>
                <w:color w:val="000000"/>
                <w:sz w:val="28"/>
                <w:szCs w:val="28"/>
              </w:rPr>
            </w:pPr>
            <w:r w:rsidRPr="006D4DD7">
              <w:rPr>
                <w:color w:val="000000"/>
                <w:sz w:val="28"/>
                <w:szCs w:val="28"/>
              </w:rPr>
              <w:t>3</w:t>
            </w:r>
          </w:p>
        </w:tc>
        <w:tc>
          <w:tcPr>
            <w:tcW w:w="1985" w:type="dxa"/>
            <w:tcBorders>
              <w:top w:val="nil"/>
              <w:left w:val="nil"/>
              <w:bottom w:val="single" w:sz="4" w:space="0" w:color="auto"/>
              <w:right w:val="single" w:sz="4" w:space="0" w:color="auto"/>
            </w:tcBorders>
            <w:shd w:val="clear" w:color="auto" w:fill="auto"/>
            <w:vAlign w:val="center"/>
            <w:hideMark/>
          </w:tcPr>
          <w:p w14:paraId="049A81D6" w14:textId="77777777" w:rsidR="00572B79" w:rsidRPr="006D4DD7" w:rsidRDefault="00572B79" w:rsidP="00293D72">
            <w:pPr>
              <w:jc w:val="both"/>
              <w:rPr>
                <w:color w:val="000000"/>
                <w:sz w:val="28"/>
                <w:szCs w:val="28"/>
              </w:rPr>
            </w:pPr>
            <w:r w:rsidRPr="006D4DD7">
              <w:rPr>
                <w:color w:val="000000"/>
                <w:sz w:val="28"/>
                <w:szCs w:val="28"/>
              </w:rPr>
              <w:t>Ngoại ngữ 1 (Tiếng Anh)</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673B4A7" w14:textId="77777777" w:rsidR="00572B79" w:rsidRPr="006D4DD7" w:rsidRDefault="00572B79" w:rsidP="00293D72">
            <w:pPr>
              <w:jc w:val="both"/>
              <w:rPr>
                <w:color w:val="000000"/>
                <w:sz w:val="28"/>
                <w:szCs w:val="28"/>
              </w:rPr>
            </w:pPr>
            <w:r w:rsidRPr="006D4DD7">
              <w:rPr>
                <w:color w:val="000000"/>
                <w:sz w:val="28"/>
                <w:szCs w:val="28"/>
              </w:rPr>
              <w:t>105</w:t>
            </w:r>
          </w:p>
        </w:tc>
        <w:tc>
          <w:tcPr>
            <w:tcW w:w="1984" w:type="dxa"/>
            <w:gridSpan w:val="2"/>
            <w:tcBorders>
              <w:top w:val="nil"/>
              <w:left w:val="nil"/>
              <w:bottom w:val="single" w:sz="4" w:space="0" w:color="auto"/>
              <w:right w:val="single" w:sz="4" w:space="0" w:color="auto"/>
            </w:tcBorders>
            <w:shd w:val="clear" w:color="auto" w:fill="auto"/>
            <w:noWrap/>
            <w:hideMark/>
          </w:tcPr>
          <w:p w14:paraId="0FE63034" w14:textId="77777777" w:rsidR="00572B79" w:rsidRPr="006D4DD7" w:rsidRDefault="00572B79" w:rsidP="00293D72">
            <w:pPr>
              <w:jc w:val="both"/>
              <w:rPr>
                <w:color w:val="000000"/>
                <w:sz w:val="28"/>
                <w:szCs w:val="28"/>
              </w:rPr>
            </w:pPr>
            <w:r w:rsidRPr="006D4DD7">
              <w:rPr>
                <w:color w:val="000000"/>
                <w:sz w:val="28"/>
                <w:szCs w:val="28"/>
              </w:rPr>
              <w:t>- LL: 42</w:t>
            </w:r>
          </w:p>
          <w:p w14:paraId="0CD403F3" w14:textId="77777777" w:rsidR="00572B79" w:rsidRPr="006D4DD7" w:rsidRDefault="00572B79" w:rsidP="00293D72">
            <w:pPr>
              <w:jc w:val="both"/>
              <w:rPr>
                <w:color w:val="000000"/>
                <w:sz w:val="28"/>
                <w:szCs w:val="28"/>
              </w:rPr>
            </w:pPr>
            <w:r w:rsidRPr="006D4DD7">
              <w:rPr>
                <w:color w:val="000000"/>
                <w:sz w:val="28"/>
                <w:szCs w:val="28"/>
              </w:rPr>
              <w:t>- CĐ: 6</w:t>
            </w:r>
          </w:p>
          <w:p w14:paraId="3CA83893" w14:textId="77777777" w:rsidR="00572B79" w:rsidRPr="006D4DD7" w:rsidRDefault="00572B79" w:rsidP="00293D72">
            <w:pPr>
              <w:jc w:val="both"/>
              <w:rPr>
                <w:color w:val="000000"/>
                <w:sz w:val="28"/>
                <w:szCs w:val="28"/>
              </w:rPr>
            </w:pPr>
            <w:r w:rsidRPr="006D4DD7">
              <w:rPr>
                <w:color w:val="000000"/>
                <w:sz w:val="28"/>
                <w:szCs w:val="28"/>
              </w:rPr>
              <w:t>- TN: 6</w:t>
            </w:r>
          </w:p>
        </w:tc>
        <w:tc>
          <w:tcPr>
            <w:tcW w:w="2410" w:type="dxa"/>
            <w:tcBorders>
              <w:top w:val="nil"/>
              <w:left w:val="nil"/>
              <w:bottom w:val="single" w:sz="4" w:space="0" w:color="auto"/>
              <w:right w:val="single" w:sz="4" w:space="0" w:color="auto"/>
            </w:tcBorders>
            <w:shd w:val="clear" w:color="auto" w:fill="auto"/>
            <w:noWrap/>
            <w:hideMark/>
          </w:tcPr>
          <w:p w14:paraId="1C8F3B31" w14:textId="77777777" w:rsidR="00572B79" w:rsidRPr="006D4DD7" w:rsidRDefault="00572B79" w:rsidP="00293D72">
            <w:pPr>
              <w:jc w:val="both"/>
              <w:rPr>
                <w:color w:val="000000"/>
                <w:sz w:val="28"/>
                <w:szCs w:val="28"/>
              </w:rPr>
            </w:pPr>
            <w:r w:rsidRPr="006D4DD7">
              <w:rPr>
                <w:color w:val="000000"/>
                <w:sz w:val="28"/>
                <w:szCs w:val="28"/>
              </w:rPr>
              <w:t>- LL: 40</w:t>
            </w:r>
          </w:p>
          <w:p w14:paraId="3DDE8DD5" w14:textId="77777777" w:rsidR="00572B79" w:rsidRPr="006D4DD7" w:rsidRDefault="00572B79" w:rsidP="00293D72">
            <w:pPr>
              <w:jc w:val="both"/>
              <w:rPr>
                <w:color w:val="000000"/>
                <w:sz w:val="28"/>
                <w:szCs w:val="28"/>
              </w:rPr>
            </w:pPr>
            <w:r w:rsidRPr="006D4DD7">
              <w:rPr>
                <w:color w:val="000000"/>
                <w:sz w:val="28"/>
                <w:szCs w:val="28"/>
              </w:rPr>
              <w:t>- CĐ: 6</w:t>
            </w:r>
          </w:p>
          <w:p w14:paraId="1DF405B7" w14:textId="77777777" w:rsidR="00572B79" w:rsidRPr="006D4DD7" w:rsidRDefault="00572B79" w:rsidP="00293D72">
            <w:pPr>
              <w:jc w:val="both"/>
              <w:rPr>
                <w:color w:val="000000"/>
                <w:sz w:val="28"/>
                <w:szCs w:val="28"/>
              </w:rPr>
            </w:pPr>
            <w:r w:rsidRPr="006D4DD7">
              <w:rPr>
                <w:color w:val="000000"/>
                <w:sz w:val="28"/>
                <w:szCs w:val="28"/>
              </w:rPr>
              <w:t>- TN: 5</w:t>
            </w:r>
          </w:p>
        </w:tc>
      </w:tr>
      <w:tr w:rsidR="00572B79" w:rsidRPr="006D4DD7" w14:paraId="3AF76A20" w14:textId="77777777" w:rsidTr="0062082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5FDBE8" w14:textId="77777777" w:rsidR="00572B79" w:rsidRPr="006D4DD7" w:rsidRDefault="00572B79" w:rsidP="00293D72">
            <w:pPr>
              <w:jc w:val="both"/>
              <w:rPr>
                <w:color w:val="000000"/>
                <w:sz w:val="28"/>
                <w:szCs w:val="28"/>
              </w:rPr>
            </w:pPr>
            <w:r w:rsidRPr="006D4DD7">
              <w:rPr>
                <w:color w:val="000000"/>
                <w:sz w:val="28"/>
                <w:szCs w:val="28"/>
              </w:rPr>
              <w:t>4</w:t>
            </w:r>
          </w:p>
        </w:tc>
        <w:tc>
          <w:tcPr>
            <w:tcW w:w="1985" w:type="dxa"/>
            <w:tcBorders>
              <w:top w:val="nil"/>
              <w:left w:val="nil"/>
              <w:bottom w:val="single" w:sz="4" w:space="0" w:color="auto"/>
              <w:right w:val="single" w:sz="4" w:space="0" w:color="auto"/>
            </w:tcBorders>
            <w:shd w:val="clear" w:color="auto" w:fill="auto"/>
            <w:vAlign w:val="center"/>
            <w:hideMark/>
          </w:tcPr>
          <w:p w14:paraId="7C8446F8" w14:textId="77777777" w:rsidR="00572B79" w:rsidRPr="006D4DD7" w:rsidRDefault="00572B79" w:rsidP="00293D72">
            <w:pPr>
              <w:jc w:val="both"/>
              <w:rPr>
                <w:color w:val="000000"/>
                <w:sz w:val="28"/>
                <w:szCs w:val="28"/>
              </w:rPr>
            </w:pPr>
            <w:r w:rsidRPr="006D4DD7">
              <w:rPr>
                <w:color w:val="000000"/>
                <w:sz w:val="28"/>
                <w:szCs w:val="28"/>
              </w:rPr>
              <w:t>Giáo dục thể chất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9A38350" w14:textId="77777777" w:rsidR="00572B79" w:rsidRPr="006D4DD7" w:rsidRDefault="00572B79" w:rsidP="00293D72">
            <w:pPr>
              <w:jc w:val="both"/>
              <w:rPr>
                <w:color w:val="000000"/>
                <w:sz w:val="28"/>
                <w:szCs w:val="28"/>
              </w:rPr>
            </w:pPr>
            <w:r w:rsidRPr="006D4DD7">
              <w:rPr>
                <w:color w:val="000000"/>
                <w:sz w:val="28"/>
                <w:szCs w:val="28"/>
              </w:rPr>
              <w:t>70</w:t>
            </w:r>
          </w:p>
        </w:tc>
        <w:tc>
          <w:tcPr>
            <w:tcW w:w="1984" w:type="dxa"/>
            <w:gridSpan w:val="2"/>
            <w:tcBorders>
              <w:top w:val="nil"/>
              <w:left w:val="nil"/>
              <w:bottom w:val="single" w:sz="4" w:space="0" w:color="auto"/>
              <w:right w:val="single" w:sz="4" w:space="0" w:color="auto"/>
            </w:tcBorders>
            <w:shd w:val="clear" w:color="auto" w:fill="auto"/>
            <w:noWrap/>
            <w:hideMark/>
          </w:tcPr>
          <w:p w14:paraId="10F19192" w14:textId="77777777" w:rsidR="00572B79" w:rsidRPr="006D4DD7" w:rsidRDefault="00572B79" w:rsidP="00293D72">
            <w:pPr>
              <w:jc w:val="both"/>
              <w:rPr>
                <w:color w:val="000000"/>
                <w:sz w:val="28"/>
                <w:szCs w:val="28"/>
              </w:rPr>
            </w:pPr>
            <w:r w:rsidRPr="006D4DD7">
              <w:rPr>
                <w:color w:val="000000"/>
                <w:sz w:val="28"/>
                <w:szCs w:val="28"/>
              </w:rPr>
              <w:t>- LL: 8</w:t>
            </w:r>
          </w:p>
          <w:p w14:paraId="1E6A4B1C" w14:textId="77777777" w:rsidR="00572B79" w:rsidRPr="006D4DD7" w:rsidRDefault="00572B79" w:rsidP="00293D72">
            <w:pPr>
              <w:jc w:val="both"/>
              <w:rPr>
                <w:color w:val="000000"/>
                <w:sz w:val="28"/>
                <w:szCs w:val="28"/>
              </w:rPr>
            </w:pPr>
            <w:r w:rsidRPr="006D4DD7">
              <w:rPr>
                <w:color w:val="000000"/>
                <w:sz w:val="28"/>
                <w:szCs w:val="28"/>
              </w:rPr>
              <w:t>- CĐ: 6</w:t>
            </w:r>
          </w:p>
          <w:p w14:paraId="6ED02612" w14:textId="77777777" w:rsidR="00572B79" w:rsidRPr="006D4DD7" w:rsidRDefault="00572B79" w:rsidP="00293D72">
            <w:pPr>
              <w:jc w:val="both"/>
              <w:rPr>
                <w:color w:val="000000"/>
                <w:sz w:val="28"/>
                <w:szCs w:val="28"/>
              </w:rPr>
            </w:pPr>
            <w:r w:rsidRPr="006D4DD7">
              <w:rPr>
                <w:color w:val="000000"/>
                <w:sz w:val="28"/>
                <w:szCs w:val="28"/>
              </w:rPr>
              <w:t>- TN: 22</w:t>
            </w:r>
          </w:p>
        </w:tc>
        <w:tc>
          <w:tcPr>
            <w:tcW w:w="2410" w:type="dxa"/>
            <w:tcBorders>
              <w:top w:val="nil"/>
              <w:left w:val="nil"/>
              <w:bottom w:val="single" w:sz="4" w:space="0" w:color="auto"/>
              <w:right w:val="single" w:sz="4" w:space="0" w:color="auto"/>
            </w:tcBorders>
            <w:shd w:val="clear" w:color="auto" w:fill="auto"/>
            <w:noWrap/>
            <w:hideMark/>
          </w:tcPr>
          <w:p w14:paraId="42516385" w14:textId="77777777" w:rsidR="00572B79" w:rsidRPr="006D4DD7" w:rsidRDefault="00572B79" w:rsidP="00293D72">
            <w:pPr>
              <w:jc w:val="both"/>
              <w:rPr>
                <w:color w:val="000000"/>
                <w:sz w:val="28"/>
                <w:szCs w:val="28"/>
              </w:rPr>
            </w:pPr>
            <w:r w:rsidRPr="006D4DD7">
              <w:rPr>
                <w:color w:val="000000"/>
                <w:sz w:val="28"/>
                <w:szCs w:val="28"/>
              </w:rPr>
              <w:t>- LL: 6</w:t>
            </w:r>
          </w:p>
          <w:p w14:paraId="4763BD35" w14:textId="77777777" w:rsidR="00572B79" w:rsidRPr="006D4DD7" w:rsidRDefault="00572B79" w:rsidP="00293D72">
            <w:pPr>
              <w:jc w:val="both"/>
              <w:rPr>
                <w:color w:val="000000"/>
                <w:sz w:val="28"/>
                <w:szCs w:val="28"/>
              </w:rPr>
            </w:pPr>
            <w:r w:rsidRPr="006D4DD7">
              <w:rPr>
                <w:color w:val="000000"/>
                <w:sz w:val="28"/>
                <w:szCs w:val="28"/>
              </w:rPr>
              <w:t>- CĐ: 6</w:t>
            </w:r>
          </w:p>
          <w:p w14:paraId="585E7690" w14:textId="77777777" w:rsidR="00572B79" w:rsidRPr="006D4DD7" w:rsidRDefault="00572B79" w:rsidP="00293D72">
            <w:pPr>
              <w:jc w:val="both"/>
              <w:rPr>
                <w:color w:val="000000"/>
                <w:sz w:val="28"/>
                <w:szCs w:val="28"/>
              </w:rPr>
            </w:pPr>
            <w:r w:rsidRPr="006D4DD7">
              <w:rPr>
                <w:color w:val="000000"/>
                <w:sz w:val="28"/>
                <w:szCs w:val="28"/>
              </w:rPr>
              <w:t>- TN: 22</w:t>
            </w:r>
          </w:p>
        </w:tc>
      </w:tr>
      <w:tr w:rsidR="00572B79" w:rsidRPr="006D4DD7" w14:paraId="6A23E145" w14:textId="77777777" w:rsidTr="0062082D">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AF121C" w14:textId="77777777" w:rsidR="00572B79" w:rsidRPr="006D4DD7" w:rsidRDefault="00572B79" w:rsidP="00293D72">
            <w:pPr>
              <w:jc w:val="both"/>
              <w:rPr>
                <w:color w:val="000000"/>
                <w:sz w:val="28"/>
                <w:szCs w:val="28"/>
              </w:rPr>
            </w:pPr>
            <w:r w:rsidRPr="006D4DD7">
              <w:rPr>
                <w:color w:val="000000"/>
                <w:sz w:val="28"/>
                <w:szCs w:val="28"/>
              </w:rPr>
              <w:t>5</w:t>
            </w:r>
          </w:p>
        </w:tc>
        <w:tc>
          <w:tcPr>
            <w:tcW w:w="1985" w:type="dxa"/>
            <w:tcBorders>
              <w:top w:val="nil"/>
              <w:left w:val="nil"/>
              <w:bottom w:val="single" w:sz="4" w:space="0" w:color="auto"/>
              <w:right w:val="single" w:sz="4" w:space="0" w:color="auto"/>
            </w:tcBorders>
            <w:shd w:val="clear" w:color="auto" w:fill="auto"/>
            <w:vAlign w:val="center"/>
            <w:hideMark/>
          </w:tcPr>
          <w:p w14:paraId="175696C3" w14:textId="77777777" w:rsidR="00572B79" w:rsidRPr="006D4DD7" w:rsidRDefault="00572B79" w:rsidP="00293D72">
            <w:pPr>
              <w:jc w:val="both"/>
              <w:rPr>
                <w:color w:val="000000"/>
                <w:sz w:val="28"/>
                <w:szCs w:val="28"/>
              </w:rPr>
            </w:pPr>
            <w:r w:rsidRPr="006D4DD7">
              <w:rPr>
                <w:color w:val="000000"/>
                <w:sz w:val="28"/>
                <w:szCs w:val="28"/>
              </w:rPr>
              <w:t>Giáo dục quốc phòng và an ninh</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FE28177" w14:textId="77777777" w:rsidR="00572B79" w:rsidRPr="006D4DD7" w:rsidRDefault="00572B79" w:rsidP="00293D72">
            <w:pPr>
              <w:jc w:val="both"/>
              <w:rPr>
                <w:color w:val="000000"/>
                <w:sz w:val="28"/>
                <w:szCs w:val="28"/>
              </w:rPr>
            </w:pPr>
            <w:r w:rsidRPr="006D4DD7">
              <w:rPr>
                <w:color w:val="000000"/>
                <w:sz w:val="28"/>
                <w:szCs w:val="28"/>
              </w:rPr>
              <w:t>35</w:t>
            </w:r>
          </w:p>
        </w:tc>
        <w:tc>
          <w:tcPr>
            <w:tcW w:w="1984" w:type="dxa"/>
            <w:gridSpan w:val="2"/>
            <w:tcBorders>
              <w:top w:val="nil"/>
              <w:left w:val="nil"/>
              <w:bottom w:val="single" w:sz="4" w:space="0" w:color="auto"/>
              <w:right w:val="single" w:sz="4" w:space="0" w:color="auto"/>
            </w:tcBorders>
            <w:shd w:val="clear" w:color="auto" w:fill="auto"/>
            <w:noWrap/>
            <w:hideMark/>
          </w:tcPr>
          <w:p w14:paraId="5F8DAF22" w14:textId="77777777" w:rsidR="00572B79" w:rsidRPr="006D4DD7" w:rsidRDefault="00572B79" w:rsidP="00293D72">
            <w:pPr>
              <w:jc w:val="both"/>
              <w:rPr>
                <w:color w:val="000000"/>
                <w:sz w:val="28"/>
                <w:szCs w:val="28"/>
              </w:rPr>
            </w:pPr>
            <w:r w:rsidRPr="006D4DD7">
              <w:rPr>
                <w:color w:val="000000"/>
                <w:sz w:val="28"/>
                <w:szCs w:val="28"/>
              </w:rPr>
              <w:t>- LL: 6</w:t>
            </w:r>
          </w:p>
          <w:p w14:paraId="5984A3C3" w14:textId="77777777" w:rsidR="00572B79" w:rsidRPr="006D4DD7" w:rsidRDefault="00572B79" w:rsidP="00293D72">
            <w:pPr>
              <w:jc w:val="both"/>
              <w:rPr>
                <w:color w:val="000000"/>
                <w:sz w:val="28"/>
                <w:szCs w:val="28"/>
              </w:rPr>
            </w:pPr>
            <w:r w:rsidRPr="006D4DD7">
              <w:rPr>
                <w:color w:val="000000"/>
                <w:sz w:val="28"/>
                <w:szCs w:val="28"/>
              </w:rPr>
              <w:t>- CĐ: 4</w:t>
            </w:r>
          </w:p>
          <w:p w14:paraId="508B45B5" w14:textId="77777777" w:rsidR="00572B79" w:rsidRPr="006D4DD7" w:rsidRDefault="00572B79" w:rsidP="00293D72">
            <w:pPr>
              <w:jc w:val="both"/>
              <w:rPr>
                <w:color w:val="000000"/>
                <w:sz w:val="28"/>
                <w:szCs w:val="28"/>
              </w:rPr>
            </w:pPr>
            <w:r w:rsidRPr="006D4DD7">
              <w:rPr>
                <w:color w:val="000000"/>
                <w:sz w:val="28"/>
                <w:szCs w:val="28"/>
              </w:rPr>
              <w:t>- TN: 8</w:t>
            </w:r>
          </w:p>
        </w:tc>
        <w:tc>
          <w:tcPr>
            <w:tcW w:w="2410" w:type="dxa"/>
            <w:tcBorders>
              <w:top w:val="nil"/>
              <w:left w:val="nil"/>
              <w:bottom w:val="single" w:sz="4" w:space="0" w:color="auto"/>
              <w:right w:val="single" w:sz="4" w:space="0" w:color="auto"/>
            </w:tcBorders>
            <w:shd w:val="clear" w:color="auto" w:fill="auto"/>
            <w:noWrap/>
            <w:hideMark/>
          </w:tcPr>
          <w:p w14:paraId="09FE10BE" w14:textId="77777777" w:rsidR="00572B79" w:rsidRPr="006D4DD7" w:rsidRDefault="00572B79" w:rsidP="00293D72">
            <w:pPr>
              <w:jc w:val="both"/>
              <w:rPr>
                <w:color w:val="000000"/>
                <w:sz w:val="28"/>
                <w:szCs w:val="28"/>
              </w:rPr>
            </w:pPr>
            <w:r w:rsidRPr="006D4DD7">
              <w:rPr>
                <w:color w:val="000000"/>
                <w:sz w:val="28"/>
                <w:szCs w:val="28"/>
              </w:rPr>
              <w:t>- LL: 5</w:t>
            </w:r>
          </w:p>
          <w:p w14:paraId="72D4F048" w14:textId="77777777" w:rsidR="00572B79" w:rsidRPr="006D4DD7" w:rsidRDefault="00572B79" w:rsidP="00293D72">
            <w:pPr>
              <w:jc w:val="both"/>
              <w:rPr>
                <w:color w:val="000000"/>
                <w:sz w:val="28"/>
                <w:szCs w:val="28"/>
              </w:rPr>
            </w:pPr>
            <w:r w:rsidRPr="006D4DD7">
              <w:rPr>
                <w:color w:val="000000"/>
                <w:sz w:val="28"/>
                <w:szCs w:val="28"/>
              </w:rPr>
              <w:t>- CĐ: 4</w:t>
            </w:r>
          </w:p>
          <w:p w14:paraId="6E130140" w14:textId="77777777" w:rsidR="00572B79" w:rsidRPr="006D4DD7" w:rsidRDefault="00572B79" w:rsidP="00293D72">
            <w:pPr>
              <w:jc w:val="both"/>
              <w:rPr>
                <w:color w:val="000000"/>
                <w:sz w:val="28"/>
                <w:szCs w:val="28"/>
              </w:rPr>
            </w:pPr>
            <w:r w:rsidRPr="006D4DD7">
              <w:rPr>
                <w:color w:val="000000"/>
                <w:sz w:val="28"/>
                <w:szCs w:val="28"/>
              </w:rPr>
              <w:t>- TN: 8</w:t>
            </w:r>
          </w:p>
        </w:tc>
      </w:tr>
      <w:tr w:rsidR="00572B79" w:rsidRPr="006D4DD7" w14:paraId="17AE1BD1" w14:textId="77777777" w:rsidTr="0062082D">
        <w:trPr>
          <w:trHeight w:val="315"/>
        </w:trPr>
        <w:tc>
          <w:tcPr>
            <w:tcW w:w="921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D85F8FE" w14:textId="77777777" w:rsidR="00572B79" w:rsidRPr="006D4DD7" w:rsidRDefault="00572B79" w:rsidP="00293D72">
            <w:pPr>
              <w:jc w:val="both"/>
              <w:rPr>
                <w:b/>
                <w:color w:val="000000"/>
                <w:sz w:val="28"/>
                <w:szCs w:val="28"/>
              </w:rPr>
            </w:pPr>
            <w:r w:rsidRPr="006D4DD7">
              <w:rPr>
                <w:b/>
                <w:color w:val="000000"/>
                <w:sz w:val="28"/>
                <w:szCs w:val="28"/>
              </w:rPr>
              <w:t>Môn học lựa chọn (lựa chọn 5 môn học từ 3 nhóm môn học, mỗi nhóm chọn ít nhất 1 môn)</w:t>
            </w:r>
          </w:p>
        </w:tc>
      </w:tr>
      <w:tr w:rsidR="00572B79" w:rsidRPr="006D4DD7" w14:paraId="0F582A33" w14:textId="77777777" w:rsidTr="0062082D">
        <w:trPr>
          <w:trHeight w:val="30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D6DD800" w14:textId="77777777" w:rsidR="00572B79" w:rsidRPr="006D4DD7" w:rsidRDefault="00572B79" w:rsidP="00293D72">
            <w:pPr>
              <w:jc w:val="both"/>
              <w:rPr>
                <w:color w:val="000000"/>
                <w:sz w:val="28"/>
                <w:szCs w:val="28"/>
              </w:rPr>
            </w:pPr>
            <w:r w:rsidRPr="006D4DD7">
              <w:rPr>
                <w:color w:val="000000"/>
                <w:sz w:val="28"/>
                <w:szCs w:val="28"/>
              </w:rPr>
              <w:t>Nhóm môn khoa học xã hội</w:t>
            </w:r>
          </w:p>
        </w:tc>
        <w:tc>
          <w:tcPr>
            <w:tcW w:w="1985" w:type="dxa"/>
            <w:tcBorders>
              <w:top w:val="nil"/>
              <w:left w:val="nil"/>
              <w:bottom w:val="single" w:sz="4" w:space="0" w:color="auto"/>
              <w:right w:val="single" w:sz="4" w:space="0" w:color="auto"/>
            </w:tcBorders>
            <w:shd w:val="clear" w:color="auto" w:fill="auto"/>
            <w:noWrap/>
            <w:vAlign w:val="center"/>
            <w:hideMark/>
          </w:tcPr>
          <w:p w14:paraId="4A043EE2" w14:textId="77777777" w:rsidR="00572B79" w:rsidRPr="006D4DD7" w:rsidRDefault="00572B79" w:rsidP="00293D72">
            <w:pPr>
              <w:jc w:val="both"/>
              <w:rPr>
                <w:color w:val="000000"/>
                <w:sz w:val="28"/>
                <w:szCs w:val="28"/>
              </w:rPr>
            </w:pPr>
            <w:r w:rsidRPr="006D4DD7">
              <w:rPr>
                <w:color w:val="000000"/>
                <w:sz w:val="28"/>
                <w:szCs w:val="28"/>
              </w:rPr>
              <w:t>6. Lịch sử</w:t>
            </w:r>
          </w:p>
        </w:tc>
        <w:tc>
          <w:tcPr>
            <w:tcW w:w="839" w:type="dxa"/>
            <w:tcBorders>
              <w:top w:val="nil"/>
              <w:left w:val="nil"/>
              <w:bottom w:val="single" w:sz="4" w:space="0" w:color="auto"/>
              <w:right w:val="single" w:sz="4" w:space="0" w:color="auto"/>
            </w:tcBorders>
            <w:shd w:val="clear" w:color="auto" w:fill="auto"/>
            <w:noWrap/>
            <w:vAlign w:val="bottom"/>
            <w:hideMark/>
          </w:tcPr>
          <w:p w14:paraId="1FED3780"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6A76E358" w14:textId="77777777" w:rsidR="00572B79" w:rsidRPr="006D4DD7" w:rsidRDefault="00572B79" w:rsidP="00293D72">
            <w:pPr>
              <w:jc w:val="both"/>
              <w:rPr>
                <w:color w:val="000000"/>
                <w:sz w:val="28"/>
                <w:szCs w:val="28"/>
              </w:rPr>
            </w:pPr>
            <w:r w:rsidRPr="006D4DD7">
              <w:rPr>
                <w:color w:val="000000"/>
                <w:sz w:val="28"/>
                <w:szCs w:val="28"/>
              </w:rPr>
              <w:t>- LL: 28</w:t>
            </w:r>
          </w:p>
          <w:p w14:paraId="6DFC897F" w14:textId="77777777" w:rsidR="00572B79" w:rsidRPr="006D4DD7" w:rsidRDefault="00572B79" w:rsidP="00293D72">
            <w:pPr>
              <w:jc w:val="both"/>
              <w:rPr>
                <w:color w:val="000000"/>
                <w:sz w:val="28"/>
                <w:szCs w:val="28"/>
              </w:rPr>
            </w:pPr>
            <w:r w:rsidRPr="006D4DD7">
              <w:rPr>
                <w:color w:val="000000"/>
                <w:sz w:val="28"/>
                <w:szCs w:val="28"/>
              </w:rPr>
              <w:t>- CĐ: 6</w:t>
            </w:r>
          </w:p>
          <w:p w14:paraId="0C33C7DF" w14:textId="77777777" w:rsidR="00572B79" w:rsidRPr="006D4DD7" w:rsidRDefault="00572B79" w:rsidP="00293D72">
            <w:pPr>
              <w:jc w:val="both"/>
              <w:rPr>
                <w:color w:val="000000"/>
                <w:sz w:val="28"/>
                <w:szCs w:val="28"/>
              </w:rPr>
            </w:pPr>
            <w:r w:rsidRPr="006D4DD7">
              <w:rPr>
                <w:color w:val="000000"/>
                <w:sz w:val="28"/>
                <w:szCs w:val="28"/>
              </w:rPr>
              <w:t>- TN: 4</w:t>
            </w:r>
          </w:p>
        </w:tc>
        <w:tc>
          <w:tcPr>
            <w:tcW w:w="3328" w:type="dxa"/>
            <w:gridSpan w:val="2"/>
            <w:tcBorders>
              <w:top w:val="nil"/>
              <w:left w:val="nil"/>
              <w:bottom w:val="single" w:sz="4" w:space="0" w:color="auto"/>
              <w:right w:val="single" w:sz="4" w:space="0" w:color="auto"/>
            </w:tcBorders>
            <w:shd w:val="clear" w:color="auto" w:fill="auto"/>
            <w:noWrap/>
            <w:hideMark/>
          </w:tcPr>
          <w:p w14:paraId="39877DDE" w14:textId="77777777" w:rsidR="00572B79" w:rsidRPr="006D4DD7" w:rsidRDefault="00572B79" w:rsidP="00293D72">
            <w:pPr>
              <w:jc w:val="both"/>
              <w:rPr>
                <w:color w:val="000000"/>
                <w:sz w:val="28"/>
                <w:szCs w:val="28"/>
              </w:rPr>
            </w:pPr>
            <w:r w:rsidRPr="006D4DD7">
              <w:rPr>
                <w:color w:val="000000"/>
                <w:sz w:val="28"/>
                <w:szCs w:val="28"/>
              </w:rPr>
              <w:t>- LL: 25</w:t>
            </w:r>
          </w:p>
          <w:p w14:paraId="1DF48EE8" w14:textId="77777777" w:rsidR="00572B79" w:rsidRPr="006D4DD7" w:rsidRDefault="00572B79" w:rsidP="00293D72">
            <w:pPr>
              <w:jc w:val="both"/>
              <w:rPr>
                <w:color w:val="000000"/>
                <w:sz w:val="28"/>
                <w:szCs w:val="28"/>
              </w:rPr>
            </w:pPr>
            <w:r w:rsidRPr="006D4DD7">
              <w:rPr>
                <w:color w:val="000000"/>
                <w:sz w:val="28"/>
                <w:szCs w:val="28"/>
              </w:rPr>
              <w:t>- CĐ: 6</w:t>
            </w:r>
          </w:p>
          <w:p w14:paraId="4A1B2B47"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13EDC075" w14:textId="77777777" w:rsidTr="0062082D">
        <w:trPr>
          <w:trHeight w:val="300"/>
        </w:trPr>
        <w:tc>
          <w:tcPr>
            <w:tcW w:w="992" w:type="dxa"/>
            <w:vMerge/>
            <w:tcBorders>
              <w:top w:val="nil"/>
              <w:left w:val="single" w:sz="4" w:space="0" w:color="auto"/>
              <w:bottom w:val="single" w:sz="4" w:space="0" w:color="000000"/>
              <w:right w:val="single" w:sz="4" w:space="0" w:color="auto"/>
            </w:tcBorders>
            <w:vAlign w:val="center"/>
            <w:hideMark/>
          </w:tcPr>
          <w:p w14:paraId="44578D1E" w14:textId="77777777" w:rsidR="00572B79" w:rsidRPr="006D4DD7" w:rsidRDefault="00572B79" w:rsidP="00293D72">
            <w:pPr>
              <w:jc w:val="both"/>
              <w:rPr>
                <w:color w:val="000000"/>
                <w:sz w:val="28"/>
                <w:szCs w:val="28"/>
              </w:rPr>
            </w:pPr>
          </w:p>
        </w:tc>
        <w:tc>
          <w:tcPr>
            <w:tcW w:w="1985" w:type="dxa"/>
            <w:tcBorders>
              <w:top w:val="nil"/>
              <w:left w:val="nil"/>
              <w:bottom w:val="single" w:sz="4" w:space="0" w:color="auto"/>
              <w:right w:val="single" w:sz="4" w:space="0" w:color="auto"/>
            </w:tcBorders>
            <w:shd w:val="clear" w:color="auto" w:fill="auto"/>
            <w:noWrap/>
            <w:vAlign w:val="center"/>
            <w:hideMark/>
          </w:tcPr>
          <w:p w14:paraId="6DCD8047" w14:textId="77777777" w:rsidR="00572B79" w:rsidRPr="006D4DD7" w:rsidRDefault="00572B79" w:rsidP="00293D72">
            <w:pPr>
              <w:jc w:val="both"/>
              <w:rPr>
                <w:color w:val="000000"/>
                <w:sz w:val="28"/>
                <w:szCs w:val="28"/>
              </w:rPr>
            </w:pPr>
            <w:r w:rsidRPr="006D4DD7">
              <w:rPr>
                <w:color w:val="000000"/>
                <w:sz w:val="28"/>
                <w:szCs w:val="28"/>
              </w:rPr>
              <w:t>7. Địa lý</w:t>
            </w:r>
          </w:p>
        </w:tc>
        <w:tc>
          <w:tcPr>
            <w:tcW w:w="839" w:type="dxa"/>
            <w:tcBorders>
              <w:top w:val="nil"/>
              <w:left w:val="nil"/>
              <w:bottom w:val="single" w:sz="4" w:space="0" w:color="auto"/>
              <w:right w:val="single" w:sz="4" w:space="0" w:color="auto"/>
            </w:tcBorders>
            <w:shd w:val="clear" w:color="auto" w:fill="auto"/>
            <w:noWrap/>
            <w:vAlign w:val="bottom"/>
            <w:hideMark/>
          </w:tcPr>
          <w:p w14:paraId="7FBF0F76"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5FC122D1" w14:textId="77777777" w:rsidR="00572B79" w:rsidRPr="006D4DD7" w:rsidRDefault="00572B79" w:rsidP="00293D72">
            <w:pPr>
              <w:jc w:val="both"/>
              <w:rPr>
                <w:color w:val="000000"/>
                <w:sz w:val="28"/>
                <w:szCs w:val="28"/>
              </w:rPr>
            </w:pPr>
            <w:r w:rsidRPr="006D4DD7">
              <w:rPr>
                <w:color w:val="000000"/>
                <w:sz w:val="28"/>
                <w:szCs w:val="28"/>
              </w:rPr>
              <w:t>- LL: 26</w:t>
            </w:r>
          </w:p>
          <w:p w14:paraId="0F619CFF" w14:textId="77777777" w:rsidR="00572B79" w:rsidRPr="006D4DD7" w:rsidRDefault="00572B79" w:rsidP="00293D72">
            <w:pPr>
              <w:jc w:val="both"/>
              <w:rPr>
                <w:color w:val="000000"/>
                <w:sz w:val="28"/>
                <w:szCs w:val="28"/>
              </w:rPr>
            </w:pPr>
            <w:r w:rsidRPr="006D4DD7">
              <w:rPr>
                <w:color w:val="000000"/>
                <w:sz w:val="28"/>
                <w:szCs w:val="28"/>
              </w:rPr>
              <w:t>- CĐ: 5</w:t>
            </w:r>
          </w:p>
          <w:p w14:paraId="2ED099C9" w14:textId="77777777" w:rsidR="00572B79" w:rsidRPr="006D4DD7" w:rsidRDefault="00572B79" w:rsidP="00293D72">
            <w:pPr>
              <w:jc w:val="both"/>
              <w:rPr>
                <w:color w:val="000000"/>
                <w:sz w:val="28"/>
                <w:szCs w:val="28"/>
              </w:rPr>
            </w:pPr>
            <w:r w:rsidRPr="006D4DD7">
              <w:rPr>
                <w:color w:val="000000"/>
                <w:sz w:val="28"/>
                <w:szCs w:val="28"/>
              </w:rPr>
              <w:t>- TN: 5</w:t>
            </w:r>
          </w:p>
        </w:tc>
        <w:tc>
          <w:tcPr>
            <w:tcW w:w="3328" w:type="dxa"/>
            <w:gridSpan w:val="2"/>
            <w:tcBorders>
              <w:top w:val="nil"/>
              <w:left w:val="nil"/>
              <w:bottom w:val="single" w:sz="4" w:space="0" w:color="auto"/>
              <w:right w:val="single" w:sz="4" w:space="0" w:color="auto"/>
            </w:tcBorders>
            <w:shd w:val="clear" w:color="auto" w:fill="auto"/>
            <w:noWrap/>
            <w:hideMark/>
          </w:tcPr>
          <w:p w14:paraId="13A881E0" w14:textId="77777777" w:rsidR="00572B79" w:rsidRPr="006D4DD7" w:rsidRDefault="00572B79" w:rsidP="00293D72">
            <w:pPr>
              <w:jc w:val="both"/>
              <w:rPr>
                <w:color w:val="000000"/>
                <w:sz w:val="28"/>
                <w:szCs w:val="28"/>
              </w:rPr>
            </w:pPr>
            <w:r w:rsidRPr="006D4DD7">
              <w:rPr>
                <w:color w:val="000000"/>
                <w:sz w:val="28"/>
                <w:szCs w:val="28"/>
              </w:rPr>
              <w:t>- LL: 26</w:t>
            </w:r>
          </w:p>
          <w:p w14:paraId="428B1749" w14:textId="77777777" w:rsidR="00572B79" w:rsidRPr="006D4DD7" w:rsidRDefault="00572B79" w:rsidP="00293D72">
            <w:pPr>
              <w:jc w:val="both"/>
              <w:rPr>
                <w:color w:val="000000"/>
                <w:sz w:val="28"/>
                <w:szCs w:val="28"/>
              </w:rPr>
            </w:pPr>
            <w:r w:rsidRPr="006D4DD7">
              <w:rPr>
                <w:color w:val="000000"/>
                <w:sz w:val="28"/>
                <w:szCs w:val="28"/>
              </w:rPr>
              <w:t>- CĐ: 5</w:t>
            </w:r>
          </w:p>
          <w:p w14:paraId="6D092C1A"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1360CE18" w14:textId="77777777" w:rsidTr="0062082D">
        <w:trPr>
          <w:trHeight w:val="600"/>
        </w:trPr>
        <w:tc>
          <w:tcPr>
            <w:tcW w:w="992" w:type="dxa"/>
            <w:vMerge/>
            <w:tcBorders>
              <w:top w:val="nil"/>
              <w:left w:val="single" w:sz="4" w:space="0" w:color="auto"/>
              <w:bottom w:val="single" w:sz="4" w:space="0" w:color="000000"/>
              <w:right w:val="single" w:sz="4" w:space="0" w:color="auto"/>
            </w:tcBorders>
            <w:vAlign w:val="center"/>
            <w:hideMark/>
          </w:tcPr>
          <w:p w14:paraId="22FD0845" w14:textId="77777777" w:rsidR="00572B79" w:rsidRPr="006D4DD7" w:rsidRDefault="00572B79" w:rsidP="00293D72">
            <w:pPr>
              <w:jc w:val="both"/>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14:paraId="603308A5" w14:textId="77777777" w:rsidR="00572B79" w:rsidRPr="006D4DD7" w:rsidRDefault="00572B79" w:rsidP="00293D72">
            <w:pPr>
              <w:jc w:val="both"/>
              <w:rPr>
                <w:color w:val="000000"/>
                <w:sz w:val="28"/>
                <w:szCs w:val="28"/>
              </w:rPr>
            </w:pPr>
            <w:r w:rsidRPr="006D4DD7">
              <w:rPr>
                <w:color w:val="000000"/>
                <w:sz w:val="28"/>
                <w:szCs w:val="28"/>
              </w:rPr>
              <w:t xml:space="preserve">8. Giáo dục kinh tế và pháp </w:t>
            </w:r>
            <w:r w:rsidRPr="006D4DD7">
              <w:rPr>
                <w:color w:val="000000"/>
                <w:sz w:val="28"/>
                <w:szCs w:val="28"/>
              </w:rPr>
              <w:lastRenderedPageBreak/>
              <w:t>luật</w:t>
            </w:r>
          </w:p>
        </w:tc>
        <w:tc>
          <w:tcPr>
            <w:tcW w:w="839" w:type="dxa"/>
            <w:tcBorders>
              <w:top w:val="nil"/>
              <w:left w:val="nil"/>
              <w:bottom w:val="single" w:sz="4" w:space="0" w:color="auto"/>
              <w:right w:val="single" w:sz="4" w:space="0" w:color="auto"/>
            </w:tcBorders>
            <w:shd w:val="clear" w:color="auto" w:fill="auto"/>
            <w:noWrap/>
            <w:vAlign w:val="bottom"/>
            <w:hideMark/>
          </w:tcPr>
          <w:p w14:paraId="20DF8A05" w14:textId="77777777" w:rsidR="00572B79" w:rsidRPr="006D4DD7" w:rsidRDefault="00572B79" w:rsidP="00293D72">
            <w:pPr>
              <w:jc w:val="both"/>
              <w:rPr>
                <w:color w:val="000000"/>
                <w:sz w:val="28"/>
                <w:szCs w:val="28"/>
              </w:rPr>
            </w:pPr>
            <w:r w:rsidRPr="006D4DD7">
              <w:rPr>
                <w:color w:val="000000"/>
                <w:sz w:val="28"/>
                <w:szCs w:val="28"/>
              </w:rPr>
              <w:lastRenderedPageBreak/>
              <w:t>70</w:t>
            </w:r>
          </w:p>
        </w:tc>
        <w:tc>
          <w:tcPr>
            <w:tcW w:w="2070" w:type="dxa"/>
            <w:gridSpan w:val="2"/>
            <w:tcBorders>
              <w:top w:val="nil"/>
              <w:left w:val="nil"/>
              <w:bottom w:val="single" w:sz="4" w:space="0" w:color="auto"/>
              <w:right w:val="single" w:sz="4" w:space="0" w:color="auto"/>
            </w:tcBorders>
            <w:shd w:val="clear" w:color="auto" w:fill="auto"/>
            <w:noWrap/>
            <w:hideMark/>
          </w:tcPr>
          <w:p w14:paraId="3ABEA0C2" w14:textId="77777777" w:rsidR="00572B79" w:rsidRPr="006D4DD7" w:rsidRDefault="00572B79" w:rsidP="00293D72">
            <w:pPr>
              <w:jc w:val="both"/>
              <w:rPr>
                <w:color w:val="000000"/>
                <w:sz w:val="28"/>
                <w:szCs w:val="28"/>
              </w:rPr>
            </w:pPr>
            <w:r w:rsidRPr="006D4DD7">
              <w:rPr>
                <w:color w:val="000000"/>
                <w:sz w:val="28"/>
                <w:szCs w:val="28"/>
              </w:rPr>
              <w:t>- LL: 28</w:t>
            </w:r>
          </w:p>
          <w:p w14:paraId="3E29FC22" w14:textId="77777777" w:rsidR="00572B79" w:rsidRPr="006D4DD7" w:rsidRDefault="00572B79" w:rsidP="00293D72">
            <w:pPr>
              <w:jc w:val="both"/>
              <w:rPr>
                <w:color w:val="000000"/>
                <w:sz w:val="28"/>
                <w:szCs w:val="28"/>
              </w:rPr>
            </w:pPr>
            <w:r w:rsidRPr="006D4DD7">
              <w:rPr>
                <w:color w:val="000000"/>
                <w:sz w:val="28"/>
                <w:szCs w:val="28"/>
              </w:rPr>
              <w:t>- CĐ: 5</w:t>
            </w:r>
          </w:p>
          <w:p w14:paraId="6BBA6D08" w14:textId="77777777" w:rsidR="00572B79" w:rsidRPr="006D4DD7" w:rsidRDefault="00572B79" w:rsidP="00293D72">
            <w:pPr>
              <w:jc w:val="both"/>
              <w:rPr>
                <w:color w:val="000000"/>
                <w:sz w:val="28"/>
                <w:szCs w:val="28"/>
              </w:rPr>
            </w:pPr>
            <w:r w:rsidRPr="006D4DD7">
              <w:rPr>
                <w:color w:val="000000"/>
                <w:sz w:val="28"/>
                <w:szCs w:val="28"/>
              </w:rPr>
              <w:lastRenderedPageBreak/>
              <w:t>- TN: 3</w:t>
            </w:r>
          </w:p>
        </w:tc>
        <w:tc>
          <w:tcPr>
            <w:tcW w:w="3328" w:type="dxa"/>
            <w:gridSpan w:val="2"/>
            <w:tcBorders>
              <w:top w:val="nil"/>
              <w:left w:val="nil"/>
              <w:bottom w:val="single" w:sz="4" w:space="0" w:color="auto"/>
              <w:right w:val="single" w:sz="4" w:space="0" w:color="auto"/>
            </w:tcBorders>
            <w:shd w:val="clear" w:color="auto" w:fill="auto"/>
            <w:noWrap/>
            <w:hideMark/>
          </w:tcPr>
          <w:p w14:paraId="69F5AD16" w14:textId="77777777" w:rsidR="00572B79" w:rsidRPr="006D4DD7" w:rsidRDefault="00572B79" w:rsidP="00293D72">
            <w:pPr>
              <w:jc w:val="both"/>
              <w:rPr>
                <w:color w:val="000000"/>
                <w:sz w:val="28"/>
                <w:szCs w:val="28"/>
              </w:rPr>
            </w:pPr>
            <w:r w:rsidRPr="006D4DD7">
              <w:rPr>
                <w:color w:val="000000"/>
                <w:sz w:val="28"/>
                <w:szCs w:val="28"/>
              </w:rPr>
              <w:lastRenderedPageBreak/>
              <w:t>- LL: 26</w:t>
            </w:r>
          </w:p>
          <w:p w14:paraId="10FE1576" w14:textId="77777777" w:rsidR="00572B79" w:rsidRPr="006D4DD7" w:rsidRDefault="00572B79" w:rsidP="00293D72">
            <w:pPr>
              <w:jc w:val="both"/>
              <w:rPr>
                <w:color w:val="000000"/>
                <w:sz w:val="28"/>
                <w:szCs w:val="28"/>
              </w:rPr>
            </w:pPr>
            <w:r w:rsidRPr="006D4DD7">
              <w:rPr>
                <w:color w:val="000000"/>
                <w:sz w:val="28"/>
                <w:szCs w:val="28"/>
              </w:rPr>
              <w:t>- CĐ: 5</w:t>
            </w:r>
          </w:p>
          <w:p w14:paraId="7E8A1BFE" w14:textId="77777777" w:rsidR="00572B79" w:rsidRPr="006D4DD7" w:rsidRDefault="00572B79" w:rsidP="00293D72">
            <w:pPr>
              <w:jc w:val="both"/>
              <w:rPr>
                <w:color w:val="000000"/>
                <w:sz w:val="28"/>
                <w:szCs w:val="28"/>
              </w:rPr>
            </w:pPr>
            <w:r w:rsidRPr="006D4DD7">
              <w:rPr>
                <w:color w:val="000000"/>
                <w:sz w:val="28"/>
                <w:szCs w:val="28"/>
              </w:rPr>
              <w:lastRenderedPageBreak/>
              <w:t>- TN: 3</w:t>
            </w:r>
          </w:p>
        </w:tc>
      </w:tr>
      <w:tr w:rsidR="00572B79" w:rsidRPr="006D4DD7" w14:paraId="4742E4ED" w14:textId="77777777" w:rsidTr="0062082D">
        <w:trPr>
          <w:trHeight w:val="30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3CF3B13" w14:textId="77777777" w:rsidR="00572B79" w:rsidRPr="006D4DD7" w:rsidRDefault="00572B79" w:rsidP="00293D72">
            <w:pPr>
              <w:jc w:val="both"/>
              <w:rPr>
                <w:color w:val="000000"/>
                <w:sz w:val="28"/>
                <w:szCs w:val="28"/>
              </w:rPr>
            </w:pPr>
            <w:r w:rsidRPr="006D4DD7">
              <w:rPr>
                <w:color w:val="000000"/>
                <w:sz w:val="28"/>
                <w:szCs w:val="28"/>
              </w:rPr>
              <w:lastRenderedPageBreak/>
              <w:t>Nhóm môn khoa học tự nhiên</w:t>
            </w:r>
          </w:p>
        </w:tc>
        <w:tc>
          <w:tcPr>
            <w:tcW w:w="1985" w:type="dxa"/>
            <w:tcBorders>
              <w:top w:val="nil"/>
              <w:left w:val="nil"/>
              <w:bottom w:val="single" w:sz="4" w:space="0" w:color="auto"/>
              <w:right w:val="single" w:sz="4" w:space="0" w:color="auto"/>
            </w:tcBorders>
            <w:shd w:val="clear" w:color="auto" w:fill="auto"/>
            <w:noWrap/>
            <w:vAlign w:val="center"/>
            <w:hideMark/>
          </w:tcPr>
          <w:p w14:paraId="4019FEE6" w14:textId="77777777" w:rsidR="00572B79" w:rsidRPr="006D4DD7" w:rsidRDefault="00572B79" w:rsidP="00293D72">
            <w:pPr>
              <w:jc w:val="both"/>
              <w:rPr>
                <w:color w:val="000000"/>
                <w:sz w:val="28"/>
                <w:szCs w:val="28"/>
              </w:rPr>
            </w:pPr>
            <w:r w:rsidRPr="006D4DD7">
              <w:rPr>
                <w:color w:val="000000"/>
                <w:sz w:val="28"/>
                <w:szCs w:val="28"/>
              </w:rPr>
              <w:t>9. Vật lý</w:t>
            </w:r>
          </w:p>
        </w:tc>
        <w:tc>
          <w:tcPr>
            <w:tcW w:w="839" w:type="dxa"/>
            <w:tcBorders>
              <w:top w:val="nil"/>
              <w:left w:val="nil"/>
              <w:bottom w:val="single" w:sz="4" w:space="0" w:color="auto"/>
              <w:right w:val="single" w:sz="4" w:space="0" w:color="auto"/>
            </w:tcBorders>
            <w:shd w:val="clear" w:color="auto" w:fill="auto"/>
            <w:noWrap/>
            <w:vAlign w:val="bottom"/>
            <w:hideMark/>
          </w:tcPr>
          <w:p w14:paraId="4054A3D5"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0A1DF9E6" w14:textId="77777777" w:rsidR="00572B79" w:rsidRPr="006D4DD7" w:rsidRDefault="00572B79" w:rsidP="00293D72">
            <w:pPr>
              <w:jc w:val="both"/>
              <w:rPr>
                <w:color w:val="000000"/>
                <w:sz w:val="28"/>
                <w:szCs w:val="28"/>
              </w:rPr>
            </w:pPr>
            <w:r w:rsidRPr="006D4DD7">
              <w:rPr>
                <w:color w:val="000000"/>
                <w:sz w:val="28"/>
                <w:szCs w:val="28"/>
              </w:rPr>
              <w:t>- LL: 27</w:t>
            </w:r>
          </w:p>
          <w:p w14:paraId="3B08A606" w14:textId="77777777" w:rsidR="00572B79" w:rsidRPr="006D4DD7" w:rsidRDefault="00572B79" w:rsidP="00293D72">
            <w:pPr>
              <w:jc w:val="both"/>
              <w:rPr>
                <w:color w:val="000000"/>
                <w:sz w:val="28"/>
                <w:szCs w:val="28"/>
              </w:rPr>
            </w:pPr>
            <w:r w:rsidRPr="006D4DD7">
              <w:rPr>
                <w:color w:val="000000"/>
                <w:sz w:val="28"/>
                <w:szCs w:val="28"/>
              </w:rPr>
              <w:t>- CĐ: 5</w:t>
            </w:r>
          </w:p>
          <w:p w14:paraId="55D61A3B" w14:textId="77777777" w:rsidR="00572B79" w:rsidRPr="006D4DD7" w:rsidRDefault="00572B79" w:rsidP="00293D72">
            <w:pPr>
              <w:jc w:val="both"/>
              <w:rPr>
                <w:color w:val="000000"/>
                <w:sz w:val="28"/>
                <w:szCs w:val="28"/>
              </w:rPr>
            </w:pPr>
            <w:r w:rsidRPr="006D4DD7">
              <w:rPr>
                <w:color w:val="000000"/>
                <w:sz w:val="28"/>
                <w:szCs w:val="28"/>
              </w:rPr>
              <w:t>- TN: 4</w:t>
            </w:r>
          </w:p>
        </w:tc>
        <w:tc>
          <w:tcPr>
            <w:tcW w:w="3328" w:type="dxa"/>
            <w:gridSpan w:val="2"/>
            <w:tcBorders>
              <w:top w:val="nil"/>
              <w:left w:val="nil"/>
              <w:bottom w:val="single" w:sz="4" w:space="0" w:color="auto"/>
              <w:right w:val="single" w:sz="4" w:space="0" w:color="auto"/>
            </w:tcBorders>
            <w:shd w:val="clear" w:color="auto" w:fill="auto"/>
            <w:noWrap/>
            <w:hideMark/>
          </w:tcPr>
          <w:p w14:paraId="11B93269" w14:textId="77777777" w:rsidR="00572B79" w:rsidRPr="006D4DD7" w:rsidRDefault="00572B79" w:rsidP="00293D72">
            <w:pPr>
              <w:jc w:val="both"/>
              <w:rPr>
                <w:color w:val="000000"/>
                <w:sz w:val="28"/>
                <w:szCs w:val="28"/>
              </w:rPr>
            </w:pPr>
            <w:r w:rsidRPr="006D4DD7">
              <w:rPr>
                <w:color w:val="000000"/>
                <w:sz w:val="28"/>
                <w:szCs w:val="28"/>
              </w:rPr>
              <w:t>- LL: 25</w:t>
            </w:r>
          </w:p>
          <w:p w14:paraId="08CFABFB" w14:textId="77777777" w:rsidR="00572B79" w:rsidRPr="006D4DD7" w:rsidRDefault="00572B79" w:rsidP="00293D72">
            <w:pPr>
              <w:jc w:val="both"/>
              <w:rPr>
                <w:color w:val="000000"/>
                <w:sz w:val="28"/>
                <w:szCs w:val="28"/>
              </w:rPr>
            </w:pPr>
            <w:r w:rsidRPr="006D4DD7">
              <w:rPr>
                <w:color w:val="000000"/>
                <w:sz w:val="28"/>
                <w:szCs w:val="28"/>
              </w:rPr>
              <w:t>- CĐ: 4</w:t>
            </w:r>
          </w:p>
          <w:p w14:paraId="22057AC0" w14:textId="77777777" w:rsidR="00572B79" w:rsidRPr="006D4DD7" w:rsidRDefault="00572B79" w:rsidP="00293D72">
            <w:pPr>
              <w:jc w:val="both"/>
              <w:rPr>
                <w:color w:val="000000"/>
                <w:sz w:val="28"/>
                <w:szCs w:val="28"/>
              </w:rPr>
            </w:pPr>
            <w:r w:rsidRPr="006D4DD7">
              <w:rPr>
                <w:color w:val="000000"/>
                <w:sz w:val="28"/>
                <w:szCs w:val="28"/>
              </w:rPr>
              <w:t>- TN: 5</w:t>
            </w:r>
          </w:p>
        </w:tc>
      </w:tr>
      <w:tr w:rsidR="00572B79" w:rsidRPr="006D4DD7" w14:paraId="242CF4CF" w14:textId="77777777" w:rsidTr="0062082D">
        <w:trPr>
          <w:trHeight w:val="300"/>
        </w:trPr>
        <w:tc>
          <w:tcPr>
            <w:tcW w:w="992" w:type="dxa"/>
            <w:vMerge/>
            <w:tcBorders>
              <w:top w:val="nil"/>
              <w:left w:val="single" w:sz="4" w:space="0" w:color="auto"/>
              <w:bottom w:val="single" w:sz="4" w:space="0" w:color="000000"/>
              <w:right w:val="single" w:sz="4" w:space="0" w:color="auto"/>
            </w:tcBorders>
            <w:vAlign w:val="center"/>
            <w:hideMark/>
          </w:tcPr>
          <w:p w14:paraId="6C553562" w14:textId="77777777" w:rsidR="00572B79" w:rsidRPr="006D4DD7" w:rsidRDefault="00572B79" w:rsidP="00293D72">
            <w:pPr>
              <w:jc w:val="both"/>
              <w:rPr>
                <w:color w:val="000000"/>
                <w:sz w:val="28"/>
                <w:szCs w:val="28"/>
              </w:rPr>
            </w:pPr>
          </w:p>
        </w:tc>
        <w:tc>
          <w:tcPr>
            <w:tcW w:w="1985" w:type="dxa"/>
            <w:tcBorders>
              <w:top w:val="nil"/>
              <w:left w:val="nil"/>
              <w:bottom w:val="single" w:sz="4" w:space="0" w:color="auto"/>
              <w:right w:val="single" w:sz="4" w:space="0" w:color="auto"/>
            </w:tcBorders>
            <w:shd w:val="clear" w:color="auto" w:fill="auto"/>
            <w:noWrap/>
            <w:vAlign w:val="center"/>
            <w:hideMark/>
          </w:tcPr>
          <w:p w14:paraId="1BEDCFEA" w14:textId="77777777" w:rsidR="00572B79" w:rsidRPr="006D4DD7" w:rsidRDefault="00572B79" w:rsidP="00293D72">
            <w:pPr>
              <w:jc w:val="both"/>
              <w:rPr>
                <w:color w:val="000000"/>
                <w:sz w:val="28"/>
                <w:szCs w:val="28"/>
              </w:rPr>
            </w:pPr>
            <w:r w:rsidRPr="006D4DD7">
              <w:rPr>
                <w:color w:val="000000"/>
                <w:sz w:val="28"/>
                <w:szCs w:val="28"/>
              </w:rPr>
              <w:t>10. Hóa học</w:t>
            </w:r>
          </w:p>
        </w:tc>
        <w:tc>
          <w:tcPr>
            <w:tcW w:w="839" w:type="dxa"/>
            <w:tcBorders>
              <w:top w:val="nil"/>
              <w:left w:val="nil"/>
              <w:bottom w:val="single" w:sz="4" w:space="0" w:color="auto"/>
              <w:right w:val="single" w:sz="4" w:space="0" w:color="auto"/>
            </w:tcBorders>
            <w:shd w:val="clear" w:color="auto" w:fill="auto"/>
            <w:noWrap/>
            <w:vAlign w:val="bottom"/>
            <w:hideMark/>
          </w:tcPr>
          <w:p w14:paraId="0D4DF949"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03611E9E" w14:textId="77777777" w:rsidR="00572B79" w:rsidRPr="006D4DD7" w:rsidRDefault="00572B79" w:rsidP="00293D72">
            <w:pPr>
              <w:jc w:val="both"/>
              <w:rPr>
                <w:color w:val="000000"/>
                <w:sz w:val="28"/>
                <w:szCs w:val="28"/>
              </w:rPr>
            </w:pPr>
            <w:r w:rsidRPr="006D4DD7">
              <w:rPr>
                <w:color w:val="000000"/>
                <w:sz w:val="28"/>
                <w:szCs w:val="28"/>
              </w:rPr>
              <w:t>- LL: 26</w:t>
            </w:r>
          </w:p>
          <w:p w14:paraId="3FE0569C" w14:textId="77777777" w:rsidR="00572B79" w:rsidRPr="006D4DD7" w:rsidRDefault="00572B79" w:rsidP="00293D72">
            <w:pPr>
              <w:jc w:val="both"/>
              <w:rPr>
                <w:color w:val="000000"/>
                <w:sz w:val="28"/>
                <w:szCs w:val="28"/>
              </w:rPr>
            </w:pPr>
            <w:r w:rsidRPr="006D4DD7">
              <w:rPr>
                <w:color w:val="000000"/>
                <w:sz w:val="28"/>
                <w:szCs w:val="28"/>
              </w:rPr>
              <w:t>- CĐ: 4</w:t>
            </w:r>
          </w:p>
          <w:p w14:paraId="1C6775E4" w14:textId="77777777" w:rsidR="00572B79" w:rsidRPr="006D4DD7" w:rsidRDefault="00572B79" w:rsidP="00293D72">
            <w:pPr>
              <w:jc w:val="both"/>
              <w:rPr>
                <w:color w:val="000000"/>
                <w:sz w:val="28"/>
                <w:szCs w:val="28"/>
              </w:rPr>
            </w:pPr>
            <w:r w:rsidRPr="006D4DD7">
              <w:rPr>
                <w:color w:val="000000"/>
                <w:sz w:val="28"/>
                <w:szCs w:val="28"/>
              </w:rPr>
              <w:t>- TN: 6</w:t>
            </w:r>
          </w:p>
        </w:tc>
        <w:tc>
          <w:tcPr>
            <w:tcW w:w="3328" w:type="dxa"/>
            <w:gridSpan w:val="2"/>
            <w:tcBorders>
              <w:top w:val="nil"/>
              <w:left w:val="nil"/>
              <w:bottom w:val="single" w:sz="4" w:space="0" w:color="auto"/>
              <w:right w:val="single" w:sz="4" w:space="0" w:color="auto"/>
            </w:tcBorders>
            <w:shd w:val="clear" w:color="auto" w:fill="auto"/>
            <w:noWrap/>
            <w:hideMark/>
          </w:tcPr>
          <w:p w14:paraId="48226FCA" w14:textId="77777777" w:rsidR="00572B79" w:rsidRPr="006D4DD7" w:rsidRDefault="00572B79" w:rsidP="00293D72">
            <w:pPr>
              <w:jc w:val="both"/>
              <w:rPr>
                <w:color w:val="000000"/>
                <w:sz w:val="28"/>
                <w:szCs w:val="28"/>
              </w:rPr>
            </w:pPr>
            <w:r w:rsidRPr="006D4DD7">
              <w:rPr>
                <w:color w:val="000000"/>
                <w:sz w:val="28"/>
                <w:szCs w:val="28"/>
              </w:rPr>
              <w:t>- LL: 26</w:t>
            </w:r>
          </w:p>
          <w:p w14:paraId="6C27688E" w14:textId="77777777" w:rsidR="00572B79" w:rsidRPr="006D4DD7" w:rsidRDefault="00572B79" w:rsidP="00293D72">
            <w:pPr>
              <w:jc w:val="both"/>
              <w:rPr>
                <w:color w:val="000000"/>
                <w:sz w:val="28"/>
                <w:szCs w:val="28"/>
              </w:rPr>
            </w:pPr>
            <w:r w:rsidRPr="006D4DD7">
              <w:rPr>
                <w:color w:val="000000"/>
                <w:sz w:val="28"/>
                <w:szCs w:val="28"/>
              </w:rPr>
              <w:t>- CĐ: 4</w:t>
            </w:r>
          </w:p>
          <w:p w14:paraId="3EE2F710"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729AEC84" w14:textId="77777777" w:rsidTr="0062082D">
        <w:trPr>
          <w:trHeight w:val="300"/>
        </w:trPr>
        <w:tc>
          <w:tcPr>
            <w:tcW w:w="992" w:type="dxa"/>
            <w:vMerge/>
            <w:tcBorders>
              <w:top w:val="nil"/>
              <w:left w:val="single" w:sz="4" w:space="0" w:color="auto"/>
              <w:bottom w:val="single" w:sz="4" w:space="0" w:color="000000"/>
              <w:right w:val="single" w:sz="4" w:space="0" w:color="auto"/>
            </w:tcBorders>
            <w:vAlign w:val="center"/>
            <w:hideMark/>
          </w:tcPr>
          <w:p w14:paraId="6BB8746D" w14:textId="77777777" w:rsidR="00572B79" w:rsidRPr="006D4DD7" w:rsidRDefault="00572B79" w:rsidP="00293D72">
            <w:pPr>
              <w:jc w:val="both"/>
              <w:rPr>
                <w:color w:val="000000"/>
                <w:sz w:val="28"/>
                <w:szCs w:val="28"/>
              </w:rPr>
            </w:pPr>
          </w:p>
        </w:tc>
        <w:tc>
          <w:tcPr>
            <w:tcW w:w="1985" w:type="dxa"/>
            <w:tcBorders>
              <w:top w:val="nil"/>
              <w:left w:val="nil"/>
              <w:bottom w:val="single" w:sz="4" w:space="0" w:color="auto"/>
              <w:right w:val="single" w:sz="4" w:space="0" w:color="auto"/>
            </w:tcBorders>
            <w:shd w:val="clear" w:color="auto" w:fill="auto"/>
            <w:noWrap/>
            <w:vAlign w:val="center"/>
            <w:hideMark/>
          </w:tcPr>
          <w:p w14:paraId="1E576187" w14:textId="77777777" w:rsidR="00572B79" w:rsidRPr="006D4DD7" w:rsidRDefault="00572B79" w:rsidP="00293D72">
            <w:pPr>
              <w:jc w:val="both"/>
              <w:rPr>
                <w:color w:val="000000"/>
                <w:sz w:val="28"/>
                <w:szCs w:val="28"/>
              </w:rPr>
            </w:pPr>
            <w:r w:rsidRPr="006D4DD7">
              <w:rPr>
                <w:color w:val="000000"/>
                <w:sz w:val="28"/>
                <w:szCs w:val="28"/>
              </w:rPr>
              <w:t>11. Sinh học</w:t>
            </w:r>
          </w:p>
        </w:tc>
        <w:tc>
          <w:tcPr>
            <w:tcW w:w="839" w:type="dxa"/>
            <w:tcBorders>
              <w:top w:val="nil"/>
              <w:left w:val="nil"/>
              <w:bottom w:val="single" w:sz="4" w:space="0" w:color="auto"/>
              <w:right w:val="single" w:sz="4" w:space="0" w:color="auto"/>
            </w:tcBorders>
            <w:shd w:val="clear" w:color="auto" w:fill="auto"/>
            <w:noWrap/>
            <w:vAlign w:val="bottom"/>
            <w:hideMark/>
          </w:tcPr>
          <w:p w14:paraId="19452920"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0D476321" w14:textId="77777777" w:rsidR="00572B79" w:rsidRPr="006D4DD7" w:rsidRDefault="00572B79" w:rsidP="00293D72">
            <w:pPr>
              <w:jc w:val="both"/>
              <w:rPr>
                <w:color w:val="000000"/>
                <w:sz w:val="28"/>
                <w:szCs w:val="28"/>
              </w:rPr>
            </w:pPr>
            <w:r w:rsidRPr="006D4DD7">
              <w:rPr>
                <w:color w:val="000000"/>
                <w:sz w:val="28"/>
                <w:szCs w:val="28"/>
              </w:rPr>
              <w:t>- LL: 29</w:t>
            </w:r>
          </w:p>
          <w:p w14:paraId="06B2ACCD" w14:textId="77777777" w:rsidR="00572B79" w:rsidRPr="006D4DD7" w:rsidRDefault="00572B79" w:rsidP="00293D72">
            <w:pPr>
              <w:jc w:val="both"/>
              <w:rPr>
                <w:color w:val="000000"/>
                <w:sz w:val="28"/>
                <w:szCs w:val="28"/>
              </w:rPr>
            </w:pPr>
            <w:r w:rsidRPr="006D4DD7">
              <w:rPr>
                <w:color w:val="000000"/>
                <w:sz w:val="28"/>
                <w:szCs w:val="28"/>
              </w:rPr>
              <w:t>- CĐ: 4</w:t>
            </w:r>
          </w:p>
          <w:p w14:paraId="0F9BF6B6" w14:textId="77777777" w:rsidR="00572B79" w:rsidRPr="006D4DD7" w:rsidRDefault="00572B79" w:rsidP="00293D72">
            <w:pPr>
              <w:jc w:val="both"/>
              <w:rPr>
                <w:color w:val="000000"/>
                <w:sz w:val="28"/>
                <w:szCs w:val="28"/>
              </w:rPr>
            </w:pPr>
            <w:r w:rsidRPr="006D4DD7">
              <w:rPr>
                <w:color w:val="000000"/>
                <w:sz w:val="28"/>
                <w:szCs w:val="28"/>
              </w:rPr>
              <w:t>- TN: 3</w:t>
            </w:r>
          </w:p>
        </w:tc>
        <w:tc>
          <w:tcPr>
            <w:tcW w:w="3328" w:type="dxa"/>
            <w:gridSpan w:val="2"/>
            <w:tcBorders>
              <w:top w:val="nil"/>
              <w:left w:val="nil"/>
              <w:bottom w:val="single" w:sz="4" w:space="0" w:color="auto"/>
              <w:right w:val="single" w:sz="4" w:space="0" w:color="auto"/>
            </w:tcBorders>
            <w:shd w:val="clear" w:color="auto" w:fill="auto"/>
            <w:noWrap/>
            <w:hideMark/>
          </w:tcPr>
          <w:p w14:paraId="6D546D78" w14:textId="77777777" w:rsidR="00572B79" w:rsidRPr="006D4DD7" w:rsidRDefault="00572B79" w:rsidP="00293D72">
            <w:pPr>
              <w:jc w:val="both"/>
              <w:rPr>
                <w:color w:val="000000"/>
                <w:sz w:val="28"/>
                <w:szCs w:val="28"/>
              </w:rPr>
            </w:pPr>
            <w:r w:rsidRPr="006D4DD7">
              <w:rPr>
                <w:color w:val="000000"/>
                <w:sz w:val="28"/>
                <w:szCs w:val="28"/>
              </w:rPr>
              <w:t>- LL: 27</w:t>
            </w:r>
          </w:p>
          <w:p w14:paraId="5AF88E20" w14:textId="77777777" w:rsidR="00572B79" w:rsidRPr="006D4DD7" w:rsidRDefault="00572B79" w:rsidP="00293D72">
            <w:pPr>
              <w:jc w:val="both"/>
              <w:rPr>
                <w:color w:val="000000"/>
                <w:sz w:val="28"/>
                <w:szCs w:val="28"/>
              </w:rPr>
            </w:pPr>
            <w:r w:rsidRPr="006D4DD7">
              <w:rPr>
                <w:color w:val="000000"/>
                <w:sz w:val="28"/>
                <w:szCs w:val="28"/>
              </w:rPr>
              <w:t>- CĐ: 4</w:t>
            </w:r>
          </w:p>
          <w:p w14:paraId="0C715372"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4CE0A93A" w14:textId="77777777" w:rsidTr="0062082D">
        <w:trPr>
          <w:trHeight w:val="30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C707552" w14:textId="77777777" w:rsidR="00572B79" w:rsidRPr="006D4DD7" w:rsidRDefault="00572B79" w:rsidP="00293D72">
            <w:pPr>
              <w:jc w:val="both"/>
              <w:rPr>
                <w:color w:val="000000"/>
                <w:sz w:val="28"/>
                <w:szCs w:val="28"/>
              </w:rPr>
            </w:pPr>
            <w:r w:rsidRPr="006D4DD7">
              <w:rPr>
                <w:color w:val="000000"/>
                <w:sz w:val="28"/>
                <w:szCs w:val="28"/>
              </w:rPr>
              <w:t>Nhóm môn công nghệ và nghệ thuật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519DE3" w14:textId="77777777" w:rsidR="00572B79" w:rsidRPr="006D4DD7" w:rsidRDefault="00572B79" w:rsidP="00293D72">
            <w:pPr>
              <w:jc w:val="both"/>
              <w:rPr>
                <w:color w:val="000000"/>
                <w:sz w:val="28"/>
                <w:szCs w:val="28"/>
              </w:rPr>
            </w:pPr>
            <w:r w:rsidRPr="006D4DD7">
              <w:rPr>
                <w:color w:val="000000"/>
                <w:sz w:val="28"/>
                <w:szCs w:val="28"/>
              </w:rPr>
              <w:t>12.Công nghệ</w:t>
            </w:r>
          </w:p>
        </w:tc>
        <w:tc>
          <w:tcPr>
            <w:tcW w:w="839" w:type="dxa"/>
            <w:tcBorders>
              <w:top w:val="nil"/>
              <w:left w:val="nil"/>
              <w:bottom w:val="single" w:sz="4" w:space="0" w:color="auto"/>
              <w:right w:val="single" w:sz="4" w:space="0" w:color="auto"/>
            </w:tcBorders>
            <w:shd w:val="clear" w:color="auto" w:fill="auto"/>
            <w:noWrap/>
            <w:vAlign w:val="bottom"/>
            <w:hideMark/>
          </w:tcPr>
          <w:p w14:paraId="7322D1CC"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19D77221" w14:textId="77777777" w:rsidR="00572B79" w:rsidRPr="006D4DD7" w:rsidRDefault="00572B79" w:rsidP="00293D72">
            <w:pPr>
              <w:jc w:val="both"/>
              <w:rPr>
                <w:color w:val="000000"/>
                <w:sz w:val="28"/>
                <w:szCs w:val="28"/>
              </w:rPr>
            </w:pPr>
            <w:r w:rsidRPr="006D4DD7">
              <w:rPr>
                <w:color w:val="000000"/>
                <w:sz w:val="28"/>
                <w:szCs w:val="28"/>
              </w:rPr>
              <w:t>- LL: 23</w:t>
            </w:r>
          </w:p>
          <w:p w14:paraId="79420891" w14:textId="77777777" w:rsidR="00572B79" w:rsidRPr="006D4DD7" w:rsidRDefault="00572B79" w:rsidP="00293D72">
            <w:pPr>
              <w:jc w:val="both"/>
              <w:rPr>
                <w:color w:val="000000"/>
                <w:sz w:val="28"/>
                <w:szCs w:val="28"/>
              </w:rPr>
            </w:pPr>
            <w:r w:rsidRPr="006D4DD7">
              <w:rPr>
                <w:color w:val="000000"/>
                <w:sz w:val="28"/>
                <w:szCs w:val="28"/>
              </w:rPr>
              <w:t>- CĐ: 5</w:t>
            </w:r>
          </w:p>
          <w:p w14:paraId="754FA5CC" w14:textId="77777777" w:rsidR="00572B79" w:rsidRPr="006D4DD7" w:rsidRDefault="00572B79" w:rsidP="00293D72">
            <w:pPr>
              <w:jc w:val="both"/>
              <w:rPr>
                <w:color w:val="000000"/>
                <w:sz w:val="28"/>
                <w:szCs w:val="28"/>
              </w:rPr>
            </w:pPr>
            <w:r w:rsidRPr="006D4DD7">
              <w:rPr>
                <w:color w:val="000000"/>
                <w:sz w:val="28"/>
                <w:szCs w:val="28"/>
              </w:rPr>
              <w:t>- TN: 8</w:t>
            </w:r>
          </w:p>
        </w:tc>
        <w:tc>
          <w:tcPr>
            <w:tcW w:w="3328" w:type="dxa"/>
            <w:gridSpan w:val="2"/>
            <w:tcBorders>
              <w:top w:val="nil"/>
              <w:left w:val="nil"/>
              <w:bottom w:val="single" w:sz="4" w:space="0" w:color="auto"/>
              <w:right w:val="single" w:sz="4" w:space="0" w:color="auto"/>
            </w:tcBorders>
            <w:shd w:val="clear" w:color="auto" w:fill="auto"/>
            <w:noWrap/>
            <w:hideMark/>
          </w:tcPr>
          <w:p w14:paraId="0B987E85" w14:textId="77777777" w:rsidR="00572B79" w:rsidRPr="006D4DD7" w:rsidRDefault="00572B79" w:rsidP="00293D72">
            <w:pPr>
              <w:jc w:val="both"/>
              <w:rPr>
                <w:color w:val="000000"/>
                <w:sz w:val="28"/>
                <w:szCs w:val="28"/>
              </w:rPr>
            </w:pPr>
            <w:r w:rsidRPr="006D4DD7">
              <w:rPr>
                <w:color w:val="000000"/>
                <w:sz w:val="28"/>
                <w:szCs w:val="28"/>
              </w:rPr>
              <w:t>- LL: 22</w:t>
            </w:r>
          </w:p>
          <w:p w14:paraId="743A6E15" w14:textId="77777777" w:rsidR="00572B79" w:rsidRPr="006D4DD7" w:rsidRDefault="00572B79" w:rsidP="00293D72">
            <w:pPr>
              <w:jc w:val="both"/>
              <w:rPr>
                <w:color w:val="000000"/>
                <w:sz w:val="28"/>
                <w:szCs w:val="28"/>
              </w:rPr>
            </w:pPr>
            <w:r w:rsidRPr="006D4DD7">
              <w:rPr>
                <w:color w:val="000000"/>
                <w:sz w:val="28"/>
                <w:szCs w:val="28"/>
              </w:rPr>
              <w:t>- CĐ: 6</w:t>
            </w:r>
          </w:p>
          <w:p w14:paraId="009E1D8F" w14:textId="77777777" w:rsidR="00572B79" w:rsidRPr="006D4DD7" w:rsidRDefault="00572B79" w:rsidP="00293D72">
            <w:pPr>
              <w:jc w:val="both"/>
              <w:rPr>
                <w:color w:val="000000"/>
                <w:sz w:val="28"/>
                <w:szCs w:val="28"/>
              </w:rPr>
            </w:pPr>
            <w:r w:rsidRPr="006D4DD7">
              <w:rPr>
                <w:color w:val="000000"/>
                <w:sz w:val="28"/>
                <w:szCs w:val="28"/>
              </w:rPr>
              <w:t>- TN: 6</w:t>
            </w:r>
          </w:p>
        </w:tc>
      </w:tr>
      <w:tr w:rsidR="00572B79" w:rsidRPr="006D4DD7" w14:paraId="4E2F5DEB" w14:textId="77777777" w:rsidTr="0062082D">
        <w:trPr>
          <w:trHeight w:val="300"/>
        </w:trPr>
        <w:tc>
          <w:tcPr>
            <w:tcW w:w="992" w:type="dxa"/>
            <w:vMerge/>
            <w:tcBorders>
              <w:top w:val="nil"/>
              <w:left w:val="single" w:sz="4" w:space="0" w:color="auto"/>
              <w:bottom w:val="single" w:sz="4" w:space="0" w:color="000000"/>
              <w:right w:val="single" w:sz="4" w:space="0" w:color="auto"/>
            </w:tcBorders>
            <w:vAlign w:val="center"/>
            <w:hideMark/>
          </w:tcPr>
          <w:p w14:paraId="61C8EB57" w14:textId="77777777" w:rsidR="00572B79" w:rsidRPr="006D4DD7" w:rsidRDefault="00572B79" w:rsidP="00293D72">
            <w:pPr>
              <w:jc w:val="both"/>
              <w:rPr>
                <w:color w:val="000000"/>
                <w:sz w:val="28"/>
                <w:szCs w:val="28"/>
              </w:rPr>
            </w:pPr>
          </w:p>
        </w:tc>
        <w:tc>
          <w:tcPr>
            <w:tcW w:w="1985" w:type="dxa"/>
            <w:tcBorders>
              <w:top w:val="nil"/>
              <w:left w:val="single" w:sz="4" w:space="0" w:color="auto"/>
              <w:bottom w:val="nil"/>
              <w:right w:val="single" w:sz="4" w:space="0" w:color="auto"/>
            </w:tcBorders>
            <w:shd w:val="clear" w:color="auto" w:fill="auto"/>
            <w:noWrap/>
            <w:vAlign w:val="center"/>
            <w:hideMark/>
          </w:tcPr>
          <w:p w14:paraId="73F942AB" w14:textId="77777777" w:rsidR="00572B79" w:rsidRPr="006D4DD7" w:rsidRDefault="00572B79" w:rsidP="00293D72">
            <w:pPr>
              <w:jc w:val="both"/>
              <w:rPr>
                <w:color w:val="000000"/>
                <w:sz w:val="28"/>
                <w:szCs w:val="28"/>
              </w:rPr>
            </w:pPr>
            <w:r w:rsidRPr="006D4DD7">
              <w:rPr>
                <w:color w:val="000000"/>
                <w:sz w:val="28"/>
                <w:szCs w:val="28"/>
              </w:rPr>
              <w:t>13. Tin học</w:t>
            </w:r>
          </w:p>
        </w:tc>
        <w:tc>
          <w:tcPr>
            <w:tcW w:w="839" w:type="dxa"/>
            <w:tcBorders>
              <w:top w:val="nil"/>
              <w:left w:val="nil"/>
              <w:bottom w:val="nil"/>
              <w:right w:val="single" w:sz="4" w:space="0" w:color="auto"/>
            </w:tcBorders>
            <w:shd w:val="clear" w:color="auto" w:fill="auto"/>
            <w:noWrap/>
            <w:vAlign w:val="bottom"/>
            <w:hideMark/>
          </w:tcPr>
          <w:p w14:paraId="3C7F80B3" w14:textId="77777777" w:rsidR="00572B79" w:rsidRPr="006D4DD7" w:rsidRDefault="00572B79" w:rsidP="00293D72">
            <w:pPr>
              <w:jc w:val="both"/>
              <w:rPr>
                <w:color w:val="000000"/>
                <w:sz w:val="28"/>
                <w:szCs w:val="28"/>
              </w:rPr>
            </w:pPr>
            <w:r w:rsidRPr="006D4DD7">
              <w:rPr>
                <w:color w:val="000000"/>
                <w:sz w:val="28"/>
                <w:szCs w:val="28"/>
              </w:rPr>
              <w:t>70</w:t>
            </w:r>
          </w:p>
        </w:tc>
        <w:tc>
          <w:tcPr>
            <w:tcW w:w="2070" w:type="dxa"/>
            <w:gridSpan w:val="2"/>
            <w:tcBorders>
              <w:top w:val="nil"/>
              <w:left w:val="nil"/>
              <w:bottom w:val="single" w:sz="4" w:space="0" w:color="auto"/>
              <w:right w:val="single" w:sz="4" w:space="0" w:color="auto"/>
            </w:tcBorders>
            <w:shd w:val="clear" w:color="auto" w:fill="auto"/>
            <w:noWrap/>
            <w:hideMark/>
          </w:tcPr>
          <w:p w14:paraId="02792022" w14:textId="77777777" w:rsidR="00572B79" w:rsidRPr="006D4DD7" w:rsidRDefault="00572B79" w:rsidP="00293D72">
            <w:pPr>
              <w:jc w:val="both"/>
              <w:rPr>
                <w:color w:val="000000"/>
                <w:sz w:val="28"/>
                <w:szCs w:val="28"/>
              </w:rPr>
            </w:pPr>
            <w:r w:rsidRPr="006D4DD7">
              <w:rPr>
                <w:color w:val="000000"/>
                <w:sz w:val="28"/>
                <w:szCs w:val="28"/>
              </w:rPr>
              <w:t>- LL: 19</w:t>
            </w:r>
          </w:p>
          <w:p w14:paraId="7BD2684D" w14:textId="77777777" w:rsidR="00572B79" w:rsidRPr="006D4DD7" w:rsidRDefault="00572B79" w:rsidP="00293D72">
            <w:pPr>
              <w:jc w:val="both"/>
              <w:rPr>
                <w:color w:val="000000"/>
                <w:sz w:val="28"/>
                <w:szCs w:val="28"/>
              </w:rPr>
            </w:pPr>
            <w:r w:rsidRPr="006D4DD7">
              <w:rPr>
                <w:color w:val="000000"/>
                <w:sz w:val="28"/>
                <w:szCs w:val="28"/>
              </w:rPr>
              <w:t>- CĐ: 5</w:t>
            </w:r>
          </w:p>
          <w:p w14:paraId="51F85BC4" w14:textId="77777777" w:rsidR="00572B79" w:rsidRPr="006D4DD7" w:rsidRDefault="00572B79" w:rsidP="00293D72">
            <w:pPr>
              <w:jc w:val="both"/>
              <w:rPr>
                <w:color w:val="000000"/>
                <w:sz w:val="28"/>
                <w:szCs w:val="28"/>
              </w:rPr>
            </w:pPr>
            <w:r w:rsidRPr="006D4DD7">
              <w:rPr>
                <w:color w:val="000000"/>
                <w:sz w:val="28"/>
                <w:szCs w:val="28"/>
              </w:rPr>
              <w:t>- TN: 12</w:t>
            </w:r>
          </w:p>
        </w:tc>
        <w:tc>
          <w:tcPr>
            <w:tcW w:w="3328" w:type="dxa"/>
            <w:gridSpan w:val="2"/>
            <w:tcBorders>
              <w:top w:val="nil"/>
              <w:left w:val="nil"/>
              <w:bottom w:val="single" w:sz="4" w:space="0" w:color="auto"/>
              <w:right w:val="single" w:sz="4" w:space="0" w:color="auto"/>
            </w:tcBorders>
            <w:shd w:val="clear" w:color="auto" w:fill="auto"/>
            <w:noWrap/>
            <w:hideMark/>
          </w:tcPr>
          <w:p w14:paraId="3FE56078" w14:textId="77777777" w:rsidR="00572B79" w:rsidRPr="006D4DD7" w:rsidRDefault="00572B79" w:rsidP="00293D72">
            <w:pPr>
              <w:jc w:val="both"/>
              <w:rPr>
                <w:color w:val="000000"/>
                <w:sz w:val="28"/>
                <w:szCs w:val="28"/>
              </w:rPr>
            </w:pPr>
            <w:r w:rsidRPr="006D4DD7">
              <w:rPr>
                <w:color w:val="000000"/>
                <w:sz w:val="28"/>
                <w:szCs w:val="28"/>
              </w:rPr>
              <w:t>- LL: 18</w:t>
            </w:r>
          </w:p>
          <w:p w14:paraId="5DB2B582" w14:textId="77777777" w:rsidR="00572B79" w:rsidRPr="006D4DD7" w:rsidRDefault="00572B79" w:rsidP="00293D72">
            <w:pPr>
              <w:jc w:val="both"/>
              <w:rPr>
                <w:color w:val="000000"/>
                <w:sz w:val="28"/>
                <w:szCs w:val="28"/>
              </w:rPr>
            </w:pPr>
            <w:r w:rsidRPr="006D4DD7">
              <w:rPr>
                <w:color w:val="000000"/>
                <w:sz w:val="28"/>
                <w:szCs w:val="28"/>
              </w:rPr>
              <w:t>- CĐ: 6</w:t>
            </w:r>
          </w:p>
          <w:p w14:paraId="2BEA14DE" w14:textId="77777777" w:rsidR="00572B79" w:rsidRPr="006D4DD7" w:rsidRDefault="00572B79" w:rsidP="00293D72">
            <w:pPr>
              <w:jc w:val="both"/>
              <w:rPr>
                <w:color w:val="000000"/>
                <w:sz w:val="28"/>
                <w:szCs w:val="28"/>
              </w:rPr>
            </w:pPr>
            <w:r w:rsidRPr="006D4DD7">
              <w:rPr>
                <w:color w:val="000000"/>
                <w:sz w:val="28"/>
                <w:szCs w:val="28"/>
              </w:rPr>
              <w:t>- TN: 10</w:t>
            </w:r>
          </w:p>
        </w:tc>
      </w:tr>
      <w:tr w:rsidR="00572B79" w:rsidRPr="006D4DD7" w14:paraId="7925FD6E" w14:textId="77777777" w:rsidTr="0062082D">
        <w:trPr>
          <w:trHeight w:val="300"/>
        </w:trPr>
        <w:tc>
          <w:tcPr>
            <w:tcW w:w="992" w:type="dxa"/>
            <w:vMerge/>
            <w:tcBorders>
              <w:top w:val="nil"/>
              <w:left w:val="single" w:sz="4" w:space="0" w:color="auto"/>
              <w:bottom w:val="single" w:sz="4" w:space="0" w:color="000000"/>
              <w:right w:val="single" w:sz="4" w:space="0" w:color="auto"/>
            </w:tcBorders>
            <w:vAlign w:val="center"/>
            <w:hideMark/>
          </w:tcPr>
          <w:p w14:paraId="0A32CEF9" w14:textId="77777777" w:rsidR="00572B79" w:rsidRPr="006D4DD7" w:rsidRDefault="00572B79" w:rsidP="00293D72">
            <w:pPr>
              <w:jc w:val="both"/>
              <w:rPr>
                <w:color w:val="000000"/>
                <w:sz w:val="28"/>
                <w:szCs w:val="28"/>
              </w:rPr>
            </w:pPr>
          </w:p>
        </w:tc>
        <w:tc>
          <w:tcPr>
            <w:tcW w:w="1985" w:type="dxa"/>
            <w:tcBorders>
              <w:top w:val="single" w:sz="4" w:space="0" w:color="auto"/>
              <w:left w:val="single" w:sz="4" w:space="0" w:color="auto"/>
              <w:bottom w:val="nil"/>
              <w:right w:val="nil"/>
            </w:tcBorders>
            <w:shd w:val="clear" w:color="auto" w:fill="auto"/>
            <w:noWrap/>
            <w:vAlign w:val="center"/>
            <w:hideMark/>
          </w:tcPr>
          <w:p w14:paraId="5A3AEEB0" w14:textId="77777777" w:rsidR="00572B79" w:rsidRPr="006D4DD7" w:rsidRDefault="00572B79" w:rsidP="00293D72">
            <w:pPr>
              <w:jc w:val="both"/>
              <w:rPr>
                <w:color w:val="000000"/>
                <w:sz w:val="28"/>
                <w:szCs w:val="28"/>
              </w:rPr>
            </w:pPr>
            <w:r w:rsidRPr="006D4DD7">
              <w:rPr>
                <w:color w:val="000000"/>
                <w:sz w:val="28"/>
                <w:szCs w:val="28"/>
              </w:rPr>
              <w:t>14. Âm nhạc</w:t>
            </w:r>
          </w:p>
        </w:tc>
        <w:tc>
          <w:tcPr>
            <w:tcW w:w="839" w:type="dxa"/>
            <w:tcBorders>
              <w:top w:val="single" w:sz="4" w:space="0" w:color="auto"/>
              <w:left w:val="single" w:sz="4" w:space="0" w:color="auto"/>
              <w:bottom w:val="nil"/>
              <w:right w:val="single" w:sz="4" w:space="0" w:color="auto"/>
            </w:tcBorders>
            <w:shd w:val="clear" w:color="auto" w:fill="auto"/>
            <w:noWrap/>
            <w:vAlign w:val="bottom"/>
            <w:hideMark/>
          </w:tcPr>
          <w:p w14:paraId="21E3B3AD" w14:textId="77777777" w:rsidR="00572B79" w:rsidRPr="006D4DD7" w:rsidRDefault="00572B79" w:rsidP="00293D72">
            <w:pPr>
              <w:jc w:val="both"/>
              <w:rPr>
                <w:color w:val="000000"/>
                <w:sz w:val="28"/>
                <w:szCs w:val="28"/>
              </w:rPr>
            </w:pPr>
            <w:r w:rsidRPr="006D4DD7">
              <w:rPr>
                <w:color w:val="000000"/>
                <w:sz w:val="28"/>
                <w:szCs w:val="28"/>
              </w:rPr>
              <w:t>70</w:t>
            </w:r>
          </w:p>
        </w:tc>
        <w:tc>
          <w:tcPr>
            <w:tcW w:w="53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770B03E" w14:textId="77777777" w:rsidR="00572B79" w:rsidRPr="006D4DD7" w:rsidRDefault="00572B79" w:rsidP="00293D72">
            <w:pPr>
              <w:jc w:val="both"/>
              <w:rPr>
                <w:color w:val="000000"/>
                <w:sz w:val="28"/>
                <w:szCs w:val="28"/>
              </w:rPr>
            </w:pPr>
            <w:r w:rsidRPr="006D4DD7">
              <w:rPr>
                <w:color w:val="000000"/>
                <w:sz w:val="28"/>
                <w:szCs w:val="28"/>
              </w:rPr>
              <w:t>(Chưa có giáo viên)</w:t>
            </w:r>
          </w:p>
        </w:tc>
      </w:tr>
      <w:tr w:rsidR="00572B79" w:rsidRPr="006D4DD7" w14:paraId="668B21BB" w14:textId="77777777" w:rsidTr="0062082D">
        <w:trPr>
          <w:trHeight w:val="300"/>
        </w:trPr>
        <w:tc>
          <w:tcPr>
            <w:tcW w:w="992" w:type="dxa"/>
            <w:vMerge/>
            <w:tcBorders>
              <w:top w:val="nil"/>
              <w:left w:val="single" w:sz="4" w:space="0" w:color="auto"/>
              <w:bottom w:val="single" w:sz="4" w:space="0" w:color="000000"/>
              <w:right w:val="single" w:sz="4" w:space="0" w:color="auto"/>
            </w:tcBorders>
            <w:vAlign w:val="center"/>
            <w:hideMark/>
          </w:tcPr>
          <w:p w14:paraId="41786D08" w14:textId="77777777" w:rsidR="00572B79" w:rsidRPr="006D4DD7" w:rsidRDefault="00572B79" w:rsidP="00293D72">
            <w:pPr>
              <w:jc w:val="both"/>
              <w:rPr>
                <w:color w:val="000000"/>
                <w:sz w:val="28"/>
                <w:szCs w:val="28"/>
              </w:rPr>
            </w:pPr>
          </w:p>
        </w:tc>
        <w:tc>
          <w:tcPr>
            <w:tcW w:w="1985" w:type="dxa"/>
            <w:tcBorders>
              <w:top w:val="nil"/>
              <w:left w:val="single" w:sz="4" w:space="0" w:color="auto"/>
              <w:bottom w:val="single" w:sz="4" w:space="0" w:color="auto"/>
              <w:right w:val="nil"/>
            </w:tcBorders>
            <w:shd w:val="clear" w:color="auto" w:fill="auto"/>
            <w:noWrap/>
            <w:vAlign w:val="center"/>
            <w:hideMark/>
          </w:tcPr>
          <w:p w14:paraId="43FBA05A" w14:textId="77777777" w:rsidR="00572B79" w:rsidRPr="006D4DD7" w:rsidRDefault="00572B79" w:rsidP="00293D72">
            <w:pPr>
              <w:jc w:val="both"/>
              <w:rPr>
                <w:color w:val="000000"/>
                <w:sz w:val="28"/>
                <w:szCs w:val="28"/>
              </w:rPr>
            </w:pPr>
            <w:r w:rsidRPr="006D4DD7">
              <w:rPr>
                <w:color w:val="000000"/>
                <w:sz w:val="28"/>
                <w:szCs w:val="28"/>
              </w:rPr>
              <w:t>15. Mỹ thuật</w:t>
            </w:r>
          </w:p>
        </w:tc>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27436B5F" w14:textId="77777777" w:rsidR="00572B79" w:rsidRPr="006D4DD7" w:rsidRDefault="00572B79" w:rsidP="00293D72">
            <w:pPr>
              <w:jc w:val="both"/>
              <w:rPr>
                <w:color w:val="000000"/>
                <w:sz w:val="28"/>
                <w:szCs w:val="28"/>
              </w:rPr>
            </w:pPr>
            <w:r w:rsidRPr="006D4DD7">
              <w:rPr>
                <w:color w:val="000000"/>
                <w:sz w:val="28"/>
                <w:szCs w:val="28"/>
              </w:rPr>
              <w:t>70</w:t>
            </w:r>
          </w:p>
        </w:tc>
        <w:tc>
          <w:tcPr>
            <w:tcW w:w="5398" w:type="dxa"/>
            <w:gridSpan w:val="4"/>
            <w:vMerge/>
            <w:tcBorders>
              <w:top w:val="nil"/>
              <w:left w:val="single" w:sz="4" w:space="0" w:color="auto"/>
              <w:bottom w:val="single" w:sz="4" w:space="0" w:color="auto"/>
              <w:right w:val="single" w:sz="4" w:space="0" w:color="auto"/>
            </w:tcBorders>
            <w:vAlign w:val="center"/>
            <w:hideMark/>
          </w:tcPr>
          <w:p w14:paraId="607AEAB6" w14:textId="77777777" w:rsidR="00572B79" w:rsidRPr="006D4DD7" w:rsidRDefault="00572B79" w:rsidP="00293D72">
            <w:pPr>
              <w:jc w:val="both"/>
              <w:rPr>
                <w:color w:val="000000"/>
                <w:sz w:val="28"/>
                <w:szCs w:val="28"/>
              </w:rPr>
            </w:pPr>
          </w:p>
        </w:tc>
      </w:tr>
      <w:tr w:rsidR="00572B79" w:rsidRPr="006D4DD7" w14:paraId="651BD990" w14:textId="77777777" w:rsidTr="0062082D">
        <w:trPr>
          <w:trHeight w:val="360"/>
        </w:trPr>
        <w:tc>
          <w:tcPr>
            <w:tcW w:w="921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0299E611" w14:textId="77777777" w:rsidR="00572B79" w:rsidRPr="006D4DD7" w:rsidRDefault="00572B79" w:rsidP="00293D72">
            <w:pPr>
              <w:jc w:val="both"/>
              <w:rPr>
                <w:b/>
                <w:color w:val="000000"/>
                <w:sz w:val="28"/>
                <w:szCs w:val="28"/>
              </w:rPr>
            </w:pPr>
            <w:r w:rsidRPr="006D4DD7">
              <w:rPr>
                <w:b/>
                <w:color w:val="000000"/>
                <w:sz w:val="28"/>
                <w:szCs w:val="28"/>
              </w:rPr>
              <w:t>Chuyên đề học tập lựa chọn  (3 cụm chuyên đề học tập của 3 môn học)</w:t>
            </w:r>
          </w:p>
        </w:tc>
      </w:tr>
      <w:tr w:rsidR="00572B79" w:rsidRPr="006D4DD7" w14:paraId="4132F46A" w14:textId="77777777" w:rsidTr="0062082D">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765CC7" w14:textId="77777777" w:rsidR="00572B79" w:rsidRPr="006D4DD7" w:rsidRDefault="00572B79" w:rsidP="00293D72">
            <w:pPr>
              <w:jc w:val="both"/>
              <w:rPr>
                <w:color w:val="000000"/>
                <w:sz w:val="28"/>
                <w:szCs w:val="28"/>
              </w:rPr>
            </w:pPr>
            <w:r w:rsidRPr="006D4DD7">
              <w:rPr>
                <w:color w:val="000000"/>
                <w:sz w:val="28"/>
                <w:szCs w:val="28"/>
              </w:rPr>
              <w:t>Cụm chuyên đề Toán</w:t>
            </w:r>
          </w:p>
        </w:tc>
        <w:tc>
          <w:tcPr>
            <w:tcW w:w="839" w:type="dxa"/>
            <w:tcBorders>
              <w:top w:val="nil"/>
              <w:left w:val="nil"/>
              <w:bottom w:val="single" w:sz="4" w:space="0" w:color="auto"/>
              <w:right w:val="single" w:sz="4" w:space="0" w:color="auto"/>
            </w:tcBorders>
            <w:shd w:val="clear" w:color="auto" w:fill="auto"/>
            <w:noWrap/>
            <w:vAlign w:val="center"/>
            <w:hideMark/>
          </w:tcPr>
          <w:p w14:paraId="6FD22B9C"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6CE00079" w14:textId="77777777" w:rsidR="00572B79" w:rsidRPr="006D4DD7" w:rsidRDefault="00572B79" w:rsidP="00293D72">
            <w:pPr>
              <w:jc w:val="both"/>
              <w:rPr>
                <w:color w:val="000000"/>
                <w:sz w:val="28"/>
                <w:szCs w:val="28"/>
              </w:rPr>
            </w:pPr>
            <w:r w:rsidRPr="006D4DD7">
              <w:rPr>
                <w:color w:val="000000"/>
                <w:sz w:val="28"/>
                <w:szCs w:val="28"/>
              </w:rPr>
              <w:t>- LL: 9</w:t>
            </w:r>
          </w:p>
          <w:p w14:paraId="687F0516" w14:textId="77777777" w:rsidR="00572B79" w:rsidRPr="006D4DD7" w:rsidRDefault="00572B79" w:rsidP="00293D72">
            <w:pPr>
              <w:jc w:val="both"/>
              <w:rPr>
                <w:color w:val="000000"/>
                <w:sz w:val="28"/>
                <w:szCs w:val="28"/>
              </w:rPr>
            </w:pPr>
            <w:r w:rsidRPr="006D4DD7">
              <w:rPr>
                <w:color w:val="000000"/>
                <w:sz w:val="28"/>
                <w:szCs w:val="28"/>
              </w:rPr>
              <w:t>- CĐ: 6</w:t>
            </w:r>
          </w:p>
          <w:p w14:paraId="6BF302D1" w14:textId="77777777" w:rsidR="00572B79" w:rsidRPr="006D4DD7" w:rsidRDefault="00572B79" w:rsidP="00293D72">
            <w:pPr>
              <w:jc w:val="both"/>
              <w:rPr>
                <w:color w:val="000000"/>
                <w:sz w:val="28"/>
                <w:szCs w:val="28"/>
              </w:rPr>
            </w:pPr>
            <w:r w:rsidRPr="006D4DD7">
              <w:rPr>
                <w:color w:val="000000"/>
                <w:sz w:val="28"/>
                <w:szCs w:val="28"/>
              </w:rPr>
              <w:t>- TN: 3</w:t>
            </w:r>
          </w:p>
        </w:tc>
        <w:tc>
          <w:tcPr>
            <w:tcW w:w="3328" w:type="dxa"/>
            <w:gridSpan w:val="2"/>
            <w:tcBorders>
              <w:top w:val="nil"/>
              <w:left w:val="nil"/>
              <w:bottom w:val="single" w:sz="4" w:space="0" w:color="auto"/>
              <w:right w:val="single" w:sz="4" w:space="0" w:color="auto"/>
            </w:tcBorders>
            <w:shd w:val="clear" w:color="auto" w:fill="auto"/>
            <w:noWrap/>
            <w:hideMark/>
          </w:tcPr>
          <w:p w14:paraId="64C0065B" w14:textId="77777777" w:rsidR="00572B79" w:rsidRPr="006D4DD7" w:rsidRDefault="00572B79" w:rsidP="00293D72">
            <w:pPr>
              <w:jc w:val="both"/>
              <w:rPr>
                <w:color w:val="000000"/>
                <w:sz w:val="28"/>
                <w:szCs w:val="28"/>
              </w:rPr>
            </w:pPr>
            <w:r w:rsidRPr="006D4DD7">
              <w:rPr>
                <w:color w:val="000000"/>
                <w:sz w:val="28"/>
                <w:szCs w:val="28"/>
              </w:rPr>
              <w:t>- LL: 8</w:t>
            </w:r>
          </w:p>
          <w:p w14:paraId="35C0C9C5" w14:textId="77777777" w:rsidR="00572B79" w:rsidRPr="006D4DD7" w:rsidRDefault="00572B79" w:rsidP="00293D72">
            <w:pPr>
              <w:jc w:val="both"/>
              <w:rPr>
                <w:color w:val="000000"/>
                <w:sz w:val="28"/>
                <w:szCs w:val="28"/>
              </w:rPr>
            </w:pPr>
            <w:r w:rsidRPr="006D4DD7">
              <w:rPr>
                <w:color w:val="000000"/>
                <w:sz w:val="28"/>
                <w:szCs w:val="28"/>
              </w:rPr>
              <w:t>- CĐ: 5</w:t>
            </w:r>
          </w:p>
          <w:p w14:paraId="400955F2"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72D6174E" w14:textId="77777777" w:rsidTr="0062082D">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D755A1" w14:textId="77777777" w:rsidR="00572B79" w:rsidRPr="006D4DD7" w:rsidRDefault="00572B79" w:rsidP="00293D72">
            <w:pPr>
              <w:jc w:val="both"/>
              <w:rPr>
                <w:color w:val="000000"/>
                <w:sz w:val="28"/>
                <w:szCs w:val="28"/>
              </w:rPr>
            </w:pPr>
            <w:r w:rsidRPr="006D4DD7">
              <w:rPr>
                <w:color w:val="000000"/>
                <w:sz w:val="28"/>
                <w:szCs w:val="28"/>
              </w:rPr>
              <w:t>Cụm chuyên đề Ngữ văn</w:t>
            </w:r>
          </w:p>
        </w:tc>
        <w:tc>
          <w:tcPr>
            <w:tcW w:w="839" w:type="dxa"/>
            <w:tcBorders>
              <w:top w:val="nil"/>
              <w:left w:val="nil"/>
              <w:bottom w:val="single" w:sz="4" w:space="0" w:color="auto"/>
              <w:right w:val="single" w:sz="4" w:space="0" w:color="auto"/>
            </w:tcBorders>
            <w:shd w:val="clear" w:color="auto" w:fill="auto"/>
            <w:noWrap/>
            <w:vAlign w:val="center"/>
            <w:hideMark/>
          </w:tcPr>
          <w:p w14:paraId="11FCFA80"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3122C164" w14:textId="77777777" w:rsidR="00572B79" w:rsidRPr="006D4DD7" w:rsidRDefault="00572B79" w:rsidP="00293D72">
            <w:pPr>
              <w:jc w:val="both"/>
              <w:rPr>
                <w:color w:val="000000"/>
                <w:sz w:val="28"/>
                <w:szCs w:val="28"/>
              </w:rPr>
            </w:pPr>
            <w:r w:rsidRPr="006D4DD7">
              <w:rPr>
                <w:color w:val="000000"/>
                <w:sz w:val="28"/>
                <w:szCs w:val="28"/>
              </w:rPr>
              <w:t>- LL: 12</w:t>
            </w:r>
          </w:p>
          <w:p w14:paraId="1D61D858" w14:textId="77777777" w:rsidR="00572B79" w:rsidRPr="006D4DD7" w:rsidRDefault="00572B79" w:rsidP="00293D72">
            <w:pPr>
              <w:jc w:val="both"/>
              <w:rPr>
                <w:color w:val="000000"/>
                <w:sz w:val="28"/>
                <w:szCs w:val="28"/>
              </w:rPr>
            </w:pPr>
            <w:r w:rsidRPr="006D4DD7">
              <w:rPr>
                <w:color w:val="000000"/>
                <w:sz w:val="28"/>
                <w:szCs w:val="28"/>
              </w:rPr>
              <w:t>- CĐ: 4</w:t>
            </w:r>
          </w:p>
          <w:p w14:paraId="4DB57897" w14:textId="77777777" w:rsidR="00572B79" w:rsidRPr="006D4DD7" w:rsidRDefault="00572B79" w:rsidP="00293D72">
            <w:pPr>
              <w:jc w:val="both"/>
              <w:rPr>
                <w:color w:val="000000"/>
                <w:sz w:val="28"/>
                <w:szCs w:val="28"/>
              </w:rPr>
            </w:pPr>
            <w:r w:rsidRPr="006D4DD7">
              <w:rPr>
                <w:color w:val="000000"/>
                <w:sz w:val="28"/>
                <w:szCs w:val="28"/>
              </w:rPr>
              <w:t>- TN: 2</w:t>
            </w:r>
          </w:p>
        </w:tc>
        <w:tc>
          <w:tcPr>
            <w:tcW w:w="3328" w:type="dxa"/>
            <w:gridSpan w:val="2"/>
            <w:tcBorders>
              <w:top w:val="nil"/>
              <w:left w:val="nil"/>
              <w:bottom w:val="single" w:sz="4" w:space="0" w:color="auto"/>
              <w:right w:val="single" w:sz="4" w:space="0" w:color="auto"/>
            </w:tcBorders>
            <w:shd w:val="clear" w:color="auto" w:fill="auto"/>
            <w:noWrap/>
            <w:hideMark/>
          </w:tcPr>
          <w:p w14:paraId="45E023C7" w14:textId="77777777" w:rsidR="00572B79" w:rsidRPr="006D4DD7" w:rsidRDefault="00572B79" w:rsidP="00293D72">
            <w:pPr>
              <w:jc w:val="both"/>
              <w:rPr>
                <w:color w:val="000000"/>
                <w:sz w:val="28"/>
                <w:szCs w:val="28"/>
              </w:rPr>
            </w:pPr>
            <w:r w:rsidRPr="006D4DD7">
              <w:rPr>
                <w:color w:val="000000"/>
                <w:sz w:val="28"/>
                <w:szCs w:val="28"/>
              </w:rPr>
              <w:t>- LL: 11</w:t>
            </w:r>
          </w:p>
          <w:p w14:paraId="42C96ADA" w14:textId="77777777" w:rsidR="00572B79" w:rsidRPr="006D4DD7" w:rsidRDefault="00572B79" w:rsidP="00293D72">
            <w:pPr>
              <w:jc w:val="both"/>
              <w:rPr>
                <w:color w:val="000000"/>
                <w:sz w:val="28"/>
                <w:szCs w:val="28"/>
              </w:rPr>
            </w:pPr>
            <w:r w:rsidRPr="006D4DD7">
              <w:rPr>
                <w:color w:val="000000"/>
                <w:sz w:val="28"/>
                <w:szCs w:val="28"/>
              </w:rPr>
              <w:t>- CĐ: 3</w:t>
            </w:r>
          </w:p>
          <w:p w14:paraId="4414F3B4"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356537AE" w14:textId="77777777" w:rsidTr="0062082D">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490027" w14:textId="77777777" w:rsidR="00572B79" w:rsidRPr="006D4DD7" w:rsidRDefault="00572B79" w:rsidP="00293D72">
            <w:pPr>
              <w:jc w:val="both"/>
              <w:rPr>
                <w:color w:val="000000"/>
                <w:sz w:val="28"/>
                <w:szCs w:val="28"/>
              </w:rPr>
            </w:pPr>
            <w:r w:rsidRPr="006D4DD7">
              <w:rPr>
                <w:color w:val="000000"/>
                <w:sz w:val="28"/>
                <w:szCs w:val="28"/>
              </w:rPr>
              <w:t>Cụm chuyên đề Lịch sử</w:t>
            </w:r>
          </w:p>
        </w:tc>
        <w:tc>
          <w:tcPr>
            <w:tcW w:w="839" w:type="dxa"/>
            <w:tcBorders>
              <w:top w:val="nil"/>
              <w:left w:val="nil"/>
              <w:bottom w:val="single" w:sz="4" w:space="0" w:color="auto"/>
              <w:right w:val="single" w:sz="4" w:space="0" w:color="auto"/>
            </w:tcBorders>
            <w:shd w:val="clear" w:color="auto" w:fill="auto"/>
            <w:noWrap/>
            <w:vAlign w:val="center"/>
            <w:hideMark/>
          </w:tcPr>
          <w:p w14:paraId="7D979289"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3ADD7EB7" w14:textId="77777777" w:rsidR="00572B79" w:rsidRPr="006D4DD7" w:rsidRDefault="00572B79" w:rsidP="00293D72">
            <w:pPr>
              <w:jc w:val="both"/>
              <w:rPr>
                <w:color w:val="000000"/>
                <w:sz w:val="28"/>
                <w:szCs w:val="28"/>
              </w:rPr>
            </w:pPr>
            <w:r w:rsidRPr="006D4DD7">
              <w:rPr>
                <w:color w:val="000000"/>
                <w:sz w:val="28"/>
                <w:szCs w:val="28"/>
              </w:rPr>
              <w:t>- LL: 11</w:t>
            </w:r>
          </w:p>
          <w:p w14:paraId="5E531084" w14:textId="77777777" w:rsidR="00572B79" w:rsidRPr="006D4DD7" w:rsidRDefault="00572B79" w:rsidP="00293D72">
            <w:pPr>
              <w:jc w:val="both"/>
              <w:rPr>
                <w:color w:val="000000"/>
                <w:sz w:val="28"/>
                <w:szCs w:val="28"/>
              </w:rPr>
            </w:pPr>
            <w:r w:rsidRPr="006D4DD7">
              <w:rPr>
                <w:color w:val="000000"/>
                <w:sz w:val="28"/>
                <w:szCs w:val="28"/>
              </w:rPr>
              <w:t>- CĐ: 4</w:t>
            </w:r>
          </w:p>
          <w:p w14:paraId="33AD7038" w14:textId="77777777" w:rsidR="00572B79" w:rsidRPr="006D4DD7" w:rsidRDefault="00572B79" w:rsidP="00293D72">
            <w:pPr>
              <w:jc w:val="both"/>
              <w:rPr>
                <w:color w:val="000000"/>
                <w:sz w:val="28"/>
                <w:szCs w:val="28"/>
              </w:rPr>
            </w:pPr>
            <w:r w:rsidRPr="006D4DD7">
              <w:rPr>
                <w:color w:val="000000"/>
                <w:sz w:val="28"/>
                <w:szCs w:val="28"/>
              </w:rPr>
              <w:t>- TN: 3</w:t>
            </w:r>
          </w:p>
        </w:tc>
        <w:tc>
          <w:tcPr>
            <w:tcW w:w="3328" w:type="dxa"/>
            <w:gridSpan w:val="2"/>
            <w:tcBorders>
              <w:top w:val="nil"/>
              <w:left w:val="nil"/>
              <w:bottom w:val="single" w:sz="4" w:space="0" w:color="auto"/>
              <w:right w:val="single" w:sz="4" w:space="0" w:color="auto"/>
            </w:tcBorders>
            <w:shd w:val="clear" w:color="auto" w:fill="auto"/>
            <w:noWrap/>
            <w:hideMark/>
          </w:tcPr>
          <w:p w14:paraId="1FB6ED23" w14:textId="77777777" w:rsidR="00572B79" w:rsidRPr="006D4DD7" w:rsidRDefault="00572B79" w:rsidP="00293D72">
            <w:pPr>
              <w:jc w:val="both"/>
              <w:rPr>
                <w:color w:val="000000"/>
                <w:sz w:val="28"/>
                <w:szCs w:val="28"/>
              </w:rPr>
            </w:pPr>
            <w:r w:rsidRPr="006D4DD7">
              <w:rPr>
                <w:color w:val="000000"/>
                <w:sz w:val="28"/>
                <w:szCs w:val="28"/>
              </w:rPr>
              <w:t>- LL: 10</w:t>
            </w:r>
          </w:p>
          <w:p w14:paraId="47B4148E" w14:textId="77777777" w:rsidR="00572B79" w:rsidRPr="006D4DD7" w:rsidRDefault="00572B79" w:rsidP="00293D72">
            <w:pPr>
              <w:jc w:val="both"/>
              <w:rPr>
                <w:color w:val="000000"/>
                <w:sz w:val="28"/>
                <w:szCs w:val="28"/>
              </w:rPr>
            </w:pPr>
            <w:r w:rsidRPr="006D4DD7">
              <w:rPr>
                <w:color w:val="000000"/>
                <w:sz w:val="28"/>
                <w:szCs w:val="28"/>
              </w:rPr>
              <w:t>- CĐ: 3</w:t>
            </w:r>
          </w:p>
          <w:p w14:paraId="6285784E"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6DE2DC67" w14:textId="77777777" w:rsidTr="0062082D">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15E4E8" w14:textId="77777777" w:rsidR="00572B79" w:rsidRPr="006D4DD7" w:rsidRDefault="00572B79" w:rsidP="00293D72">
            <w:pPr>
              <w:jc w:val="both"/>
              <w:rPr>
                <w:color w:val="000000"/>
                <w:sz w:val="28"/>
                <w:szCs w:val="28"/>
              </w:rPr>
            </w:pPr>
            <w:r w:rsidRPr="006D4DD7">
              <w:rPr>
                <w:color w:val="000000"/>
                <w:sz w:val="28"/>
                <w:szCs w:val="28"/>
              </w:rPr>
              <w:t>Cụm chuyên đề Địa lý</w:t>
            </w:r>
          </w:p>
        </w:tc>
        <w:tc>
          <w:tcPr>
            <w:tcW w:w="839" w:type="dxa"/>
            <w:tcBorders>
              <w:top w:val="nil"/>
              <w:left w:val="nil"/>
              <w:bottom w:val="single" w:sz="4" w:space="0" w:color="auto"/>
              <w:right w:val="single" w:sz="4" w:space="0" w:color="auto"/>
            </w:tcBorders>
            <w:shd w:val="clear" w:color="auto" w:fill="auto"/>
            <w:noWrap/>
            <w:vAlign w:val="center"/>
            <w:hideMark/>
          </w:tcPr>
          <w:p w14:paraId="6DFB51D3"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5D7EF8AC" w14:textId="77777777" w:rsidR="00572B79" w:rsidRPr="006D4DD7" w:rsidRDefault="00572B79" w:rsidP="00293D72">
            <w:pPr>
              <w:jc w:val="both"/>
              <w:rPr>
                <w:color w:val="000000"/>
                <w:sz w:val="28"/>
                <w:szCs w:val="28"/>
              </w:rPr>
            </w:pPr>
            <w:r w:rsidRPr="006D4DD7">
              <w:rPr>
                <w:color w:val="000000"/>
                <w:sz w:val="28"/>
                <w:szCs w:val="28"/>
              </w:rPr>
              <w:t>- LL: 11</w:t>
            </w:r>
          </w:p>
          <w:p w14:paraId="6B16C369" w14:textId="77777777" w:rsidR="00572B79" w:rsidRPr="006D4DD7" w:rsidRDefault="00572B79" w:rsidP="00293D72">
            <w:pPr>
              <w:jc w:val="both"/>
              <w:rPr>
                <w:color w:val="000000"/>
                <w:sz w:val="28"/>
                <w:szCs w:val="28"/>
              </w:rPr>
            </w:pPr>
            <w:r w:rsidRPr="006D4DD7">
              <w:rPr>
                <w:color w:val="000000"/>
                <w:sz w:val="28"/>
                <w:szCs w:val="28"/>
              </w:rPr>
              <w:t>- CĐ: 4</w:t>
            </w:r>
          </w:p>
          <w:p w14:paraId="635386AF" w14:textId="77777777" w:rsidR="00572B79" w:rsidRPr="006D4DD7" w:rsidRDefault="00572B79" w:rsidP="00293D72">
            <w:pPr>
              <w:jc w:val="both"/>
              <w:rPr>
                <w:color w:val="000000"/>
                <w:sz w:val="28"/>
                <w:szCs w:val="28"/>
              </w:rPr>
            </w:pPr>
            <w:r w:rsidRPr="006D4DD7">
              <w:rPr>
                <w:color w:val="000000"/>
                <w:sz w:val="28"/>
                <w:szCs w:val="28"/>
              </w:rPr>
              <w:t>- TN: 3</w:t>
            </w:r>
          </w:p>
        </w:tc>
        <w:tc>
          <w:tcPr>
            <w:tcW w:w="3328" w:type="dxa"/>
            <w:gridSpan w:val="2"/>
            <w:tcBorders>
              <w:top w:val="nil"/>
              <w:left w:val="nil"/>
              <w:bottom w:val="single" w:sz="4" w:space="0" w:color="auto"/>
              <w:right w:val="single" w:sz="4" w:space="0" w:color="auto"/>
            </w:tcBorders>
            <w:shd w:val="clear" w:color="auto" w:fill="auto"/>
            <w:noWrap/>
            <w:hideMark/>
          </w:tcPr>
          <w:p w14:paraId="1662C503" w14:textId="77777777" w:rsidR="00572B79" w:rsidRPr="006D4DD7" w:rsidRDefault="00572B79" w:rsidP="00293D72">
            <w:pPr>
              <w:jc w:val="both"/>
              <w:rPr>
                <w:color w:val="000000"/>
                <w:sz w:val="28"/>
                <w:szCs w:val="28"/>
              </w:rPr>
            </w:pPr>
            <w:r w:rsidRPr="006D4DD7">
              <w:rPr>
                <w:color w:val="000000"/>
                <w:sz w:val="28"/>
                <w:szCs w:val="28"/>
              </w:rPr>
              <w:t>- LL: 10</w:t>
            </w:r>
          </w:p>
          <w:p w14:paraId="662CCAF8" w14:textId="77777777" w:rsidR="00572B79" w:rsidRPr="006D4DD7" w:rsidRDefault="00572B79" w:rsidP="00293D72">
            <w:pPr>
              <w:jc w:val="both"/>
              <w:rPr>
                <w:color w:val="000000"/>
                <w:sz w:val="28"/>
                <w:szCs w:val="28"/>
              </w:rPr>
            </w:pPr>
            <w:r w:rsidRPr="006D4DD7">
              <w:rPr>
                <w:color w:val="000000"/>
                <w:sz w:val="28"/>
                <w:szCs w:val="28"/>
              </w:rPr>
              <w:t>- CĐ: 3</w:t>
            </w:r>
          </w:p>
          <w:p w14:paraId="5F7385DA"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606D0A2A" w14:textId="77777777" w:rsidTr="0062082D">
        <w:trPr>
          <w:trHeight w:val="815"/>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2E3DF3" w14:textId="77777777" w:rsidR="00572B79" w:rsidRPr="006D4DD7" w:rsidRDefault="00572B79" w:rsidP="00293D72">
            <w:pPr>
              <w:jc w:val="both"/>
              <w:rPr>
                <w:color w:val="000000"/>
                <w:sz w:val="28"/>
                <w:szCs w:val="28"/>
              </w:rPr>
            </w:pPr>
            <w:r w:rsidRPr="006D4DD7">
              <w:rPr>
                <w:color w:val="000000"/>
                <w:sz w:val="28"/>
                <w:szCs w:val="28"/>
              </w:rPr>
              <w:t>Cụm chuyên đề Giáo dục kinh tế và pháp luật</w:t>
            </w:r>
          </w:p>
        </w:tc>
        <w:tc>
          <w:tcPr>
            <w:tcW w:w="839" w:type="dxa"/>
            <w:tcBorders>
              <w:top w:val="nil"/>
              <w:left w:val="nil"/>
              <w:bottom w:val="single" w:sz="4" w:space="0" w:color="auto"/>
              <w:right w:val="single" w:sz="4" w:space="0" w:color="auto"/>
            </w:tcBorders>
            <w:shd w:val="clear" w:color="auto" w:fill="auto"/>
            <w:noWrap/>
            <w:vAlign w:val="center"/>
            <w:hideMark/>
          </w:tcPr>
          <w:p w14:paraId="100B67BA"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2096F2E2" w14:textId="77777777" w:rsidR="00572B79" w:rsidRPr="006D4DD7" w:rsidRDefault="00572B79" w:rsidP="00293D72">
            <w:pPr>
              <w:jc w:val="both"/>
              <w:rPr>
                <w:color w:val="000000"/>
                <w:sz w:val="28"/>
                <w:szCs w:val="28"/>
              </w:rPr>
            </w:pPr>
            <w:r w:rsidRPr="006D4DD7">
              <w:rPr>
                <w:color w:val="000000"/>
                <w:sz w:val="28"/>
                <w:szCs w:val="28"/>
              </w:rPr>
              <w:t>- LL: 11</w:t>
            </w:r>
          </w:p>
          <w:p w14:paraId="59F0974D" w14:textId="77777777" w:rsidR="00572B79" w:rsidRPr="006D4DD7" w:rsidRDefault="00572B79" w:rsidP="00293D72">
            <w:pPr>
              <w:jc w:val="both"/>
              <w:rPr>
                <w:color w:val="000000"/>
                <w:sz w:val="28"/>
                <w:szCs w:val="28"/>
              </w:rPr>
            </w:pPr>
            <w:r w:rsidRPr="006D4DD7">
              <w:rPr>
                <w:color w:val="000000"/>
                <w:sz w:val="28"/>
                <w:szCs w:val="28"/>
              </w:rPr>
              <w:t>- CĐ: 4</w:t>
            </w:r>
          </w:p>
          <w:p w14:paraId="7DE93E95" w14:textId="77777777" w:rsidR="00572B79" w:rsidRPr="006D4DD7" w:rsidRDefault="00572B79" w:rsidP="00293D72">
            <w:pPr>
              <w:jc w:val="both"/>
              <w:rPr>
                <w:color w:val="000000"/>
                <w:sz w:val="28"/>
                <w:szCs w:val="28"/>
              </w:rPr>
            </w:pPr>
            <w:r w:rsidRPr="006D4DD7">
              <w:rPr>
                <w:color w:val="000000"/>
                <w:sz w:val="28"/>
                <w:szCs w:val="28"/>
              </w:rPr>
              <w:t>- TN: 3</w:t>
            </w:r>
          </w:p>
        </w:tc>
        <w:tc>
          <w:tcPr>
            <w:tcW w:w="3328" w:type="dxa"/>
            <w:gridSpan w:val="2"/>
            <w:tcBorders>
              <w:top w:val="nil"/>
              <w:left w:val="nil"/>
              <w:bottom w:val="single" w:sz="4" w:space="0" w:color="auto"/>
              <w:right w:val="single" w:sz="4" w:space="0" w:color="auto"/>
            </w:tcBorders>
            <w:shd w:val="clear" w:color="auto" w:fill="auto"/>
            <w:noWrap/>
            <w:hideMark/>
          </w:tcPr>
          <w:p w14:paraId="7812E39F" w14:textId="77777777" w:rsidR="00572B79" w:rsidRPr="006D4DD7" w:rsidRDefault="00572B79" w:rsidP="00293D72">
            <w:pPr>
              <w:jc w:val="both"/>
              <w:rPr>
                <w:color w:val="000000"/>
                <w:sz w:val="28"/>
                <w:szCs w:val="28"/>
              </w:rPr>
            </w:pPr>
            <w:r w:rsidRPr="006D4DD7">
              <w:rPr>
                <w:color w:val="000000"/>
                <w:sz w:val="28"/>
                <w:szCs w:val="28"/>
              </w:rPr>
              <w:t>- LL: 10</w:t>
            </w:r>
          </w:p>
          <w:p w14:paraId="07B33098" w14:textId="77777777" w:rsidR="00572B79" w:rsidRPr="006D4DD7" w:rsidRDefault="00572B79" w:rsidP="00293D72">
            <w:pPr>
              <w:jc w:val="both"/>
              <w:rPr>
                <w:color w:val="000000"/>
                <w:sz w:val="28"/>
                <w:szCs w:val="28"/>
              </w:rPr>
            </w:pPr>
            <w:r w:rsidRPr="006D4DD7">
              <w:rPr>
                <w:color w:val="000000"/>
                <w:sz w:val="28"/>
                <w:szCs w:val="28"/>
              </w:rPr>
              <w:t>- CĐ: 3</w:t>
            </w:r>
          </w:p>
          <w:p w14:paraId="005BE501"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4AB70B98" w14:textId="77777777" w:rsidTr="0062082D">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2BCCF1" w14:textId="77777777" w:rsidR="00572B79" w:rsidRPr="006D4DD7" w:rsidRDefault="00572B79" w:rsidP="00293D72">
            <w:pPr>
              <w:jc w:val="both"/>
              <w:rPr>
                <w:color w:val="000000"/>
                <w:sz w:val="28"/>
                <w:szCs w:val="28"/>
              </w:rPr>
            </w:pPr>
            <w:r w:rsidRPr="006D4DD7">
              <w:rPr>
                <w:color w:val="000000"/>
                <w:sz w:val="28"/>
                <w:szCs w:val="28"/>
              </w:rPr>
              <w:t>Cụm chuyên đề Vật lý</w:t>
            </w:r>
          </w:p>
        </w:tc>
        <w:tc>
          <w:tcPr>
            <w:tcW w:w="839" w:type="dxa"/>
            <w:tcBorders>
              <w:top w:val="nil"/>
              <w:left w:val="nil"/>
              <w:bottom w:val="single" w:sz="4" w:space="0" w:color="auto"/>
              <w:right w:val="single" w:sz="4" w:space="0" w:color="auto"/>
            </w:tcBorders>
            <w:shd w:val="clear" w:color="auto" w:fill="auto"/>
            <w:noWrap/>
            <w:vAlign w:val="bottom"/>
            <w:hideMark/>
          </w:tcPr>
          <w:p w14:paraId="7562200D"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50747F25" w14:textId="77777777" w:rsidR="00572B79" w:rsidRPr="006D4DD7" w:rsidRDefault="00572B79" w:rsidP="00293D72">
            <w:pPr>
              <w:jc w:val="both"/>
              <w:rPr>
                <w:color w:val="000000"/>
                <w:sz w:val="28"/>
                <w:szCs w:val="28"/>
              </w:rPr>
            </w:pPr>
            <w:r w:rsidRPr="006D4DD7">
              <w:rPr>
                <w:color w:val="000000"/>
                <w:sz w:val="28"/>
                <w:szCs w:val="28"/>
              </w:rPr>
              <w:t>- LL: 9</w:t>
            </w:r>
          </w:p>
          <w:p w14:paraId="203E81FD" w14:textId="77777777" w:rsidR="00572B79" w:rsidRPr="006D4DD7" w:rsidRDefault="00572B79" w:rsidP="00293D72">
            <w:pPr>
              <w:jc w:val="both"/>
              <w:rPr>
                <w:color w:val="000000"/>
                <w:sz w:val="28"/>
                <w:szCs w:val="28"/>
              </w:rPr>
            </w:pPr>
            <w:r w:rsidRPr="006D4DD7">
              <w:rPr>
                <w:color w:val="000000"/>
                <w:sz w:val="28"/>
                <w:szCs w:val="28"/>
              </w:rPr>
              <w:t>- CĐ: 4</w:t>
            </w:r>
          </w:p>
          <w:p w14:paraId="190D8EB2" w14:textId="77777777" w:rsidR="00572B79" w:rsidRPr="006D4DD7" w:rsidRDefault="00572B79" w:rsidP="00293D72">
            <w:pPr>
              <w:jc w:val="both"/>
              <w:rPr>
                <w:color w:val="000000"/>
                <w:sz w:val="28"/>
                <w:szCs w:val="28"/>
              </w:rPr>
            </w:pPr>
            <w:r w:rsidRPr="006D4DD7">
              <w:rPr>
                <w:color w:val="000000"/>
                <w:sz w:val="28"/>
                <w:szCs w:val="28"/>
              </w:rPr>
              <w:t>- TN: 5</w:t>
            </w:r>
          </w:p>
        </w:tc>
        <w:tc>
          <w:tcPr>
            <w:tcW w:w="3328" w:type="dxa"/>
            <w:gridSpan w:val="2"/>
            <w:tcBorders>
              <w:top w:val="nil"/>
              <w:left w:val="nil"/>
              <w:bottom w:val="single" w:sz="4" w:space="0" w:color="auto"/>
              <w:right w:val="single" w:sz="4" w:space="0" w:color="auto"/>
            </w:tcBorders>
            <w:shd w:val="clear" w:color="auto" w:fill="auto"/>
            <w:noWrap/>
            <w:hideMark/>
          </w:tcPr>
          <w:p w14:paraId="3827F697" w14:textId="77777777" w:rsidR="00572B79" w:rsidRPr="006D4DD7" w:rsidRDefault="00572B79" w:rsidP="00293D72">
            <w:pPr>
              <w:jc w:val="both"/>
              <w:rPr>
                <w:color w:val="000000"/>
                <w:sz w:val="28"/>
                <w:szCs w:val="28"/>
              </w:rPr>
            </w:pPr>
            <w:r w:rsidRPr="006D4DD7">
              <w:rPr>
                <w:color w:val="000000"/>
                <w:sz w:val="28"/>
                <w:szCs w:val="28"/>
              </w:rPr>
              <w:t>- LL: 10</w:t>
            </w:r>
          </w:p>
          <w:p w14:paraId="702BD3F9" w14:textId="77777777" w:rsidR="00572B79" w:rsidRPr="006D4DD7" w:rsidRDefault="00572B79" w:rsidP="00293D72">
            <w:pPr>
              <w:jc w:val="both"/>
              <w:rPr>
                <w:color w:val="000000"/>
                <w:sz w:val="28"/>
                <w:szCs w:val="28"/>
              </w:rPr>
            </w:pPr>
            <w:r w:rsidRPr="006D4DD7">
              <w:rPr>
                <w:color w:val="000000"/>
                <w:sz w:val="28"/>
                <w:szCs w:val="28"/>
              </w:rPr>
              <w:t>- CĐ: 4</w:t>
            </w:r>
          </w:p>
          <w:p w14:paraId="5C6FDE7B"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158904B9" w14:textId="77777777" w:rsidTr="0062082D">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44AA2C" w14:textId="77777777" w:rsidR="00572B79" w:rsidRPr="006D4DD7" w:rsidRDefault="00572B79" w:rsidP="00293D72">
            <w:pPr>
              <w:jc w:val="both"/>
              <w:rPr>
                <w:color w:val="000000"/>
                <w:sz w:val="28"/>
                <w:szCs w:val="28"/>
              </w:rPr>
            </w:pPr>
            <w:r w:rsidRPr="006D4DD7">
              <w:rPr>
                <w:color w:val="000000"/>
                <w:sz w:val="28"/>
                <w:szCs w:val="28"/>
              </w:rPr>
              <w:t xml:space="preserve">Cụm chuyên đề Hóa </w:t>
            </w:r>
            <w:r w:rsidRPr="006D4DD7">
              <w:rPr>
                <w:color w:val="000000"/>
                <w:sz w:val="28"/>
                <w:szCs w:val="28"/>
              </w:rPr>
              <w:lastRenderedPageBreak/>
              <w:t>học</w:t>
            </w:r>
          </w:p>
        </w:tc>
        <w:tc>
          <w:tcPr>
            <w:tcW w:w="839" w:type="dxa"/>
            <w:tcBorders>
              <w:top w:val="nil"/>
              <w:left w:val="nil"/>
              <w:bottom w:val="single" w:sz="4" w:space="0" w:color="auto"/>
              <w:right w:val="single" w:sz="4" w:space="0" w:color="auto"/>
            </w:tcBorders>
            <w:shd w:val="clear" w:color="auto" w:fill="auto"/>
            <w:noWrap/>
            <w:vAlign w:val="bottom"/>
            <w:hideMark/>
          </w:tcPr>
          <w:p w14:paraId="44413FAA" w14:textId="77777777" w:rsidR="00572B79" w:rsidRPr="006D4DD7" w:rsidRDefault="00572B79" w:rsidP="00293D72">
            <w:pPr>
              <w:jc w:val="both"/>
              <w:rPr>
                <w:color w:val="000000"/>
                <w:sz w:val="28"/>
                <w:szCs w:val="28"/>
              </w:rPr>
            </w:pPr>
            <w:r w:rsidRPr="006D4DD7">
              <w:rPr>
                <w:color w:val="000000"/>
                <w:sz w:val="28"/>
                <w:szCs w:val="28"/>
              </w:rPr>
              <w:lastRenderedPageBreak/>
              <w:t>35</w:t>
            </w:r>
          </w:p>
        </w:tc>
        <w:tc>
          <w:tcPr>
            <w:tcW w:w="2070" w:type="dxa"/>
            <w:gridSpan w:val="2"/>
            <w:tcBorders>
              <w:top w:val="nil"/>
              <w:left w:val="nil"/>
              <w:bottom w:val="single" w:sz="4" w:space="0" w:color="auto"/>
              <w:right w:val="single" w:sz="4" w:space="0" w:color="auto"/>
            </w:tcBorders>
            <w:shd w:val="clear" w:color="auto" w:fill="auto"/>
            <w:noWrap/>
            <w:hideMark/>
          </w:tcPr>
          <w:p w14:paraId="163422F8" w14:textId="77777777" w:rsidR="00572B79" w:rsidRPr="006D4DD7" w:rsidRDefault="00572B79" w:rsidP="00293D72">
            <w:pPr>
              <w:jc w:val="both"/>
              <w:rPr>
                <w:color w:val="000000"/>
                <w:sz w:val="28"/>
                <w:szCs w:val="28"/>
              </w:rPr>
            </w:pPr>
            <w:r w:rsidRPr="006D4DD7">
              <w:rPr>
                <w:color w:val="000000"/>
                <w:sz w:val="28"/>
                <w:szCs w:val="28"/>
              </w:rPr>
              <w:t>- LL: 9</w:t>
            </w:r>
          </w:p>
          <w:p w14:paraId="692E3F23" w14:textId="77777777" w:rsidR="00572B79" w:rsidRPr="006D4DD7" w:rsidRDefault="00572B79" w:rsidP="00293D72">
            <w:pPr>
              <w:jc w:val="both"/>
              <w:rPr>
                <w:color w:val="000000"/>
                <w:sz w:val="28"/>
                <w:szCs w:val="28"/>
              </w:rPr>
            </w:pPr>
            <w:r w:rsidRPr="006D4DD7">
              <w:rPr>
                <w:color w:val="000000"/>
                <w:sz w:val="28"/>
                <w:szCs w:val="28"/>
              </w:rPr>
              <w:lastRenderedPageBreak/>
              <w:t>- CĐ: 4</w:t>
            </w:r>
          </w:p>
          <w:p w14:paraId="2E3900A7" w14:textId="77777777" w:rsidR="00572B79" w:rsidRPr="006D4DD7" w:rsidRDefault="00572B79" w:rsidP="00293D72">
            <w:pPr>
              <w:jc w:val="both"/>
              <w:rPr>
                <w:color w:val="000000"/>
                <w:sz w:val="28"/>
                <w:szCs w:val="28"/>
              </w:rPr>
            </w:pPr>
            <w:r w:rsidRPr="006D4DD7">
              <w:rPr>
                <w:color w:val="000000"/>
                <w:sz w:val="28"/>
                <w:szCs w:val="28"/>
              </w:rPr>
              <w:t>- TN: 5</w:t>
            </w:r>
          </w:p>
        </w:tc>
        <w:tc>
          <w:tcPr>
            <w:tcW w:w="3328" w:type="dxa"/>
            <w:gridSpan w:val="2"/>
            <w:tcBorders>
              <w:top w:val="nil"/>
              <w:left w:val="nil"/>
              <w:bottom w:val="single" w:sz="4" w:space="0" w:color="auto"/>
              <w:right w:val="single" w:sz="4" w:space="0" w:color="auto"/>
            </w:tcBorders>
            <w:shd w:val="clear" w:color="auto" w:fill="auto"/>
            <w:noWrap/>
            <w:hideMark/>
          </w:tcPr>
          <w:p w14:paraId="5BDABF76" w14:textId="77777777" w:rsidR="00572B79" w:rsidRPr="006D4DD7" w:rsidRDefault="00572B79" w:rsidP="00293D72">
            <w:pPr>
              <w:jc w:val="both"/>
              <w:rPr>
                <w:color w:val="000000"/>
                <w:sz w:val="28"/>
                <w:szCs w:val="28"/>
              </w:rPr>
            </w:pPr>
            <w:r w:rsidRPr="006D4DD7">
              <w:rPr>
                <w:color w:val="000000"/>
                <w:sz w:val="28"/>
                <w:szCs w:val="28"/>
              </w:rPr>
              <w:lastRenderedPageBreak/>
              <w:t>- LL: 10</w:t>
            </w:r>
          </w:p>
          <w:p w14:paraId="71F005EE" w14:textId="77777777" w:rsidR="00572B79" w:rsidRPr="006D4DD7" w:rsidRDefault="00572B79" w:rsidP="00293D72">
            <w:pPr>
              <w:jc w:val="both"/>
              <w:rPr>
                <w:color w:val="000000"/>
                <w:sz w:val="28"/>
                <w:szCs w:val="28"/>
              </w:rPr>
            </w:pPr>
            <w:r w:rsidRPr="006D4DD7">
              <w:rPr>
                <w:color w:val="000000"/>
                <w:sz w:val="28"/>
                <w:szCs w:val="28"/>
              </w:rPr>
              <w:lastRenderedPageBreak/>
              <w:t>- CĐ: 4</w:t>
            </w:r>
          </w:p>
          <w:p w14:paraId="2020632A"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3FB1B08E" w14:textId="77777777" w:rsidTr="0062082D">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86E51B" w14:textId="77777777" w:rsidR="00572B79" w:rsidRPr="006D4DD7" w:rsidRDefault="00572B79" w:rsidP="00293D72">
            <w:pPr>
              <w:jc w:val="both"/>
              <w:rPr>
                <w:color w:val="000000"/>
                <w:sz w:val="28"/>
                <w:szCs w:val="28"/>
              </w:rPr>
            </w:pPr>
            <w:r w:rsidRPr="006D4DD7">
              <w:rPr>
                <w:color w:val="000000"/>
                <w:sz w:val="28"/>
                <w:szCs w:val="28"/>
              </w:rPr>
              <w:lastRenderedPageBreak/>
              <w:t>Cụm chuyên đề Sinh học</w:t>
            </w:r>
          </w:p>
        </w:tc>
        <w:tc>
          <w:tcPr>
            <w:tcW w:w="839" w:type="dxa"/>
            <w:tcBorders>
              <w:top w:val="nil"/>
              <w:left w:val="nil"/>
              <w:bottom w:val="single" w:sz="4" w:space="0" w:color="auto"/>
              <w:right w:val="single" w:sz="4" w:space="0" w:color="auto"/>
            </w:tcBorders>
            <w:shd w:val="clear" w:color="auto" w:fill="auto"/>
            <w:noWrap/>
            <w:vAlign w:val="bottom"/>
            <w:hideMark/>
          </w:tcPr>
          <w:p w14:paraId="0610039F"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2F6790D4" w14:textId="77777777" w:rsidR="00572B79" w:rsidRPr="006D4DD7" w:rsidRDefault="00572B79" w:rsidP="00293D72">
            <w:pPr>
              <w:jc w:val="both"/>
              <w:rPr>
                <w:color w:val="000000"/>
                <w:sz w:val="28"/>
                <w:szCs w:val="28"/>
              </w:rPr>
            </w:pPr>
            <w:r w:rsidRPr="006D4DD7">
              <w:rPr>
                <w:color w:val="000000"/>
                <w:sz w:val="28"/>
                <w:szCs w:val="28"/>
              </w:rPr>
              <w:t>- LL: 9</w:t>
            </w:r>
          </w:p>
          <w:p w14:paraId="332BD2FC" w14:textId="77777777" w:rsidR="00572B79" w:rsidRPr="006D4DD7" w:rsidRDefault="00572B79" w:rsidP="00293D72">
            <w:pPr>
              <w:jc w:val="both"/>
              <w:rPr>
                <w:color w:val="000000"/>
                <w:sz w:val="28"/>
                <w:szCs w:val="28"/>
              </w:rPr>
            </w:pPr>
            <w:r w:rsidRPr="006D4DD7">
              <w:rPr>
                <w:color w:val="000000"/>
                <w:sz w:val="28"/>
                <w:szCs w:val="28"/>
              </w:rPr>
              <w:t>- CĐ: 4</w:t>
            </w:r>
          </w:p>
          <w:p w14:paraId="3349C957" w14:textId="77777777" w:rsidR="00572B79" w:rsidRPr="006D4DD7" w:rsidRDefault="00572B79" w:rsidP="00293D72">
            <w:pPr>
              <w:jc w:val="both"/>
              <w:rPr>
                <w:color w:val="000000"/>
                <w:sz w:val="28"/>
                <w:szCs w:val="28"/>
              </w:rPr>
            </w:pPr>
            <w:r w:rsidRPr="006D4DD7">
              <w:rPr>
                <w:color w:val="000000"/>
                <w:sz w:val="28"/>
                <w:szCs w:val="28"/>
              </w:rPr>
              <w:t>- TN: 5</w:t>
            </w:r>
          </w:p>
        </w:tc>
        <w:tc>
          <w:tcPr>
            <w:tcW w:w="3328" w:type="dxa"/>
            <w:gridSpan w:val="2"/>
            <w:tcBorders>
              <w:top w:val="nil"/>
              <w:left w:val="nil"/>
              <w:bottom w:val="single" w:sz="4" w:space="0" w:color="auto"/>
              <w:right w:val="single" w:sz="4" w:space="0" w:color="auto"/>
            </w:tcBorders>
            <w:shd w:val="clear" w:color="auto" w:fill="auto"/>
            <w:noWrap/>
            <w:hideMark/>
          </w:tcPr>
          <w:p w14:paraId="30BDE67F" w14:textId="77777777" w:rsidR="00572B79" w:rsidRPr="006D4DD7" w:rsidRDefault="00572B79" w:rsidP="00293D72">
            <w:pPr>
              <w:jc w:val="both"/>
              <w:rPr>
                <w:color w:val="000000"/>
                <w:sz w:val="28"/>
                <w:szCs w:val="28"/>
              </w:rPr>
            </w:pPr>
            <w:r w:rsidRPr="006D4DD7">
              <w:rPr>
                <w:color w:val="000000"/>
                <w:sz w:val="28"/>
                <w:szCs w:val="28"/>
              </w:rPr>
              <w:t>- LL: 10</w:t>
            </w:r>
          </w:p>
          <w:p w14:paraId="00407274" w14:textId="77777777" w:rsidR="00572B79" w:rsidRPr="006D4DD7" w:rsidRDefault="00572B79" w:rsidP="00293D72">
            <w:pPr>
              <w:jc w:val="both"/>
              <w:rPr>
                <w:color w:val="000000"/>
                <w:sz w:val="28"/>
                <w:szCs w:val="28"/>
              </w:rPr>
            </w:pPr>
            <w:r w:rsidRPr="006D4DD7">
              <w:rPr>
                <w:color w:val="000000"/>
                <w:sz w:val="28"/>
                <w:szCs w:val="28"/>
              </w:rPr>
              <w:t>- CĐ: 4</w:t>
            </w:r>
          </w:p>
          <w:p w14:paraId="43737739" w14:textId="77777777" w:rsidR="00572B79" w:rsidRPr="006D4DD7" w:rsidRDefault="00572B79" w:rsidP="00293D72">
            <w:pPr>
              <w:jc w:val="both"/>
              <w:rPr>
                <w:color w:val="000000"/>
                <w:sz w:val="28"/>
                <w:szCs w:val="28"/>
              </w:rPr>
            </w:pPr>
            <w:r w:rsidRPr="006D4DD7">
              <w:rPr>
                <w:color w:val="000000"/>
                <w:sz w:val="28"/>
                <w:szCs w:val="28"/>
              </w:rPr>
              <w:t>- TN: 3</w:t>
            </w:r>
          </w:p>
        </w:tc>
      </w:tr>
      <w:tr w:rsidR="00572B79" w:rsidRPr="006D4DD7" w14:paraId="002B054A" w14:textId="77777777" w:rsidTr="0062082D">
        <w:trPr>
          <w:trHeight w:val="615"/>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CF2090" w14:textId="77777777" w:rsidR="00572B79" w:rsidRPr="006D4DD7" w:rsidRDefault="00572B79" w:rsidP="00293D72">
            <w:pPr>
              <w:jc w:val="both"/>
              <w:rPr>
                <w:color w:val="000000"/>
                <w:sz w:val="28"/>
                <w:szCs w:val="28"/>
              </w:rPr>
            </w:pPr>
            <w:r w:rsidRPr="006D4DD7">
              <w:rPr>
                <w:color w:val="000000"/>
                <w:sz w:val="28"/>
                <w:szCs w:val="28"/>
              </w:rPr>
              <w:t>Hoạt động giáo dục bắt buộc HĐ trải nghiệm, HN</w:t>
            </w:r>
          </w:p>
        </w:tc>
        <w:tc>
          <w:tcPr>
            <w:tcW w:w="839" w:type="dxa"/>
            <w:tcBorders>
              <w:top w:val="nil"/>
              <w:left w:val="nil"/>
              <w:bottom w:val="single" w:sz="4" w:space="0" w:color="auto"/>
              <w:right w:val="single" w:sz="4" w:space="0" w:color="auto"/>
            </w:tcBorders>
            <w:shd w:val="clear" w:color="auto" w:fill="auto"/>
            <w:noWrap/>
            <w:vAlign w:val="bottom"/>
            <w:hideMark/>
          </w:tcPr>
          <w:p w14:paraId="0B20FA26" w14:textId="77777777" w:rsidR="00572B79" w:rsidRPr="006D4DD7" w:rsidRDefault="00572B79" w:rsidP="00293D72">
            <w:pPr>
              <w:jc w:val="both"/>
              <w:rPr>
                <w:color w:val="000000"/>
                <w:sz w:val="28"/>
                <w:szCs w:val="28"/>
              </w:rPr>
            </w:pPr>
            <w:r w:rsidRPr="006D4DD7">
              <w:rPr>
                <w:color w:val="000000"/>
                <w:sz w:val="28"/>
                <w:szCs w:val="28"/>
              </w:rPr>
              <w:t>105</w:t>
            </w:r>
          </w:p>
        </w:tc>
        <w:tc>
          <w:tcPr>
            <w:tcW w:w="2070" w:type="dxa"/>
            <w:gridSpan w:val="2"/>
            <w:tcBorders>
              <w:top w:val="nil"/>
              <w:left w:val="nil"/>
              <w:bottom w:val="single" w:sz="4" w:space="0" w:color="auto"/>
              <w:right w:val="single" w:sz="4" w:space="0" w:color="auto"/>
            </w:tcBorders>
            <w:shd w:val="clear" w:color="auto" w:fill="auto"/>
            <w:noWrap/>
            <w:hideMark/>
          </w:tcPr>
          <w:p w14:paraId="0B294260" w14:textId="77777777" w:rsidR="00572B79" w:rsidRPr="006D4DD7" w:rsidRDefault="00572B79" w:rsidP="00293D72">
            <w:pPr>
              <w:jc w:val="both"/>
              <w:rPr>
                <w:color w:val="000000"/>
                <w:sz w:val="28"/>
                <w:szCs w:val="28"/>
              </w:rPr>
            </w:pPr>
            <w:r w:rsidRPr="006D4DD7">
              <w:rPr>
                <w:color w:val="000000"/>
                <w:sz w:val="28"/>
                <w:szCs w:val="28"/>
              </w:rPr>
              <w:t>- LL: 6</w:t>
            </w:r>
          </w:p>
          <w:p w14:paraId="48E403B0" w14:textId="77777777" w:rsidR="00572B79" w:rsidRPr="006D4DD7" w:rsidRDefault="00572B79" w:rsidP="00293D72">
            <w:pPr>
              <w:jc w:val="both"/>
              <w:rPr>
                <w:color w:val="000000"/>
                <w:sz w:val="28"/>
                <w:szCs w:val="28"/>
              </w:rPr>
            </w:pPr>
            <w:r w:rsidRPr="006D4DD7">
              <w:rPr>
                <w:color w:val="000000"/>
                <w:sz w:val="28"/>
                <w:szCs w:val="28"/>
              </w:rPr>
              <w:t>- CĐ: 6</w:t>
            </w:r>
          </w:p>
          <w:p w14:paraId="6E6E5439" w14:textId="77777777" w:rsidR="00572B79" w:rsidRPr="006D4DD7" w:rsidRDefault="00572B79" w:rsidP="00293D72">
            <w:pPr>
              <w:jc w:val="both"/>
              <w:rPr>
                <w:color w:val="000000"/>
                <w:sz w:val="28"/>
                <w:szCs w:val="28"/>
              </w:rPr>
            </w:pPr>
            <w:r w:rsidRPr="006D4DD7">
              <w:rPr>
                <w:color w:val="000000"/>
                <w:sz w:val="28"/>
                <w:szCs w:val="28"/>
              </w:rPr>
              <w:t>- TN: 42</w:t>
            </w:r>
          </w:p>
        </w:tc>
        <w:tc>
          <w:tcPr>
            <w:tcW w:w="3328" w:type="dxa"/>
            <w:gridSpan w:val="2"/>
            <w:tcBorders>
              <w:top w:val="nil"/>
              <w:left w:val="nil"/>
              <w:bottom w:val="single" w:sz="4" w:space="0" w:color="auto"/>
              <w:right w:val="single" w:sz="4" w:space="0" w:color="auto"/>
            </w:tcBorders>
            <w:shd w:val="clear" w:color="auto" w:fill="auto"/>
            <w:noWrap/>
            <w:hideMark/>
          </w:tcPr>
          <w:p w14:paraId="19A1EE05" w14:textId="77777777" w:rsidR="00572B79" w:rsidRPr="006D4DD7" w:rsidRDefault="00572B79" w:rsidP="00293D72">
            <w:pPr>
              <w:jc w:val="both"/>
              <w:rPr>
                <w:color w:val="000000"/>
                <w:sz w:val="28"/>
                <w:szCs w:val="28"/>
              </w:rPr>
            </w:pPr>
            <w:r w:rsidRPr="006D4DD7">
              <w:rPr>
                <w:color w:val="000000"/>
                <w:sz w:val="28"/>
                <w:szCs w:val="28"/>
              </w:rPr>
              <w:t>- LL: 5</w:t>
            </w:r>
          </w:p>
          <w:p w14:paraId="7434EB16" w14:textId="77777777" w:rsidR="00572B79" w:rsidRPr="006D4DD7" w:rsidRDefault="00572B79" w:rsidP="00293D72">
            <w:pPr>
              <w:jc w:val="both"/>
              <w:rPr>
                <w:color w:val="000000"/>
                <w:sz w:val="28"/>
                <w:szCs w:val="28"/>
              </w:rPr>
            </w:pPr>
            <w:r w:rsidRPr="006D4DD7">
              <w:rPr>
                <w:color w:val="000000"/>
                <w:sz w:val="28"/>
                <w:szCs w:val="28"/>
              </w:rPr>
              <w:t>- CĐ: 6</w:t>
            </w:r>
          </w:p>
          <w:p w14:paraId="2D2BB0D1" w14:textId="77777777" w:rsidR="00572B79" w:rsidRPr="006D4DD7" w:rsidRDefault="00572B79" w:rsidP="00293D72">
            <w:pPr>
              <w:jc w:val="both"/>
              <w:rPr>
                <w:color w:val="000000"/>
                <w:sz w:val="28"/>
                <w:szCs w:val="28"/>
              </w:rPr>
            </w:pPr>
            <w:r w:rsidRPr="006D4DD7">
              <w:rPr>
                <w:color w:val="000000"/>
                <w:sz w:val="28"/>
                <w:szCs w:val="28"/>
              </w:rPr>
              <w:t>- TN: 40</w:t>
            </w:r>
          </w:p>
        </w:tc>
      </w:tr>
      <w:tr w:rsidR="00572B79" w:rsidRPr="006D4DD7" w14:paraId="0164231B" w14:textId="77777777" w:rsidTr="0062082D">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76A6AD" w14:textId="77777777" w:rsidR="00572B79" w:rsidRPr="006D4DD7" w:rsidRDefault="00572B79" w:rsidP="00293D72">
            <w:pPr>
              <w:jc w:val="both"/>
              <w:rPr>
                <w:color w:val="000000"/>
                <w:sz w:val="28"/>
                <w:szCs w:val="28"/>
              </w:rPr>
            </w:pPr>
            <w:r w:rsidRPr="006D4DD7">
              <w:rPr>
                <w:color w:val="000000"/>
                <w:sz w:val="28"/>
                <w:szCs w:val="28"/>
              </w:rPr>
              <w:t>Nội dung giáo dục địa phương</w:t>
            </w:r>
          </w:p>
        </w:tc>
        <w:tc>
          <w:tcPr>
            <w:tcW w:w="839" w:type="dxa"/>
            <w:tcBorders>
              <w:top w:val="nil"/>
              <w:left w:val="nil"/>
              <w:bottom w:val="single" w:sz="4" w:space="0" w:color="auto"/>
              <w:right w:val="single" w:sz="4" w:space="0" w:color="auto"/>
            </w:tcBorders>
            <w:shd w:val="clear" w:color="auto" w:fill="auto"/>
            <w:noWrap/>
            <w:vAlign w:val="bottom"/>
            <w:hideMark/>
          </w:tcPr>
          <w:p w14:paraId="1BE4F692" w14:textId="77777777" w:rsidR="00572B79" w:rsidRPr="006D4DD7" w:rsidRDefault="00572B79" w:rsidP="00293D72">
            <w:pPr>
              <w:jc w:val="both"/>
              <w:rPr>
                <w:color w:val="000000"/>
                <w:sz w:val="28"/>
                <w:szCs w:val="28"/>
              </w:rPr>
            </w:pPr>
            <w:r w:rsidRPr="006D4DD7">
              <w:rPr>
                <w:color w:val="000000"/>
                <w:sz w:val="28"/>
                <w:szCs w:val="28"/>
              </w:rPr>
              <w:t>35</w:t>
            </w:r>
          </w:p>
        </w:tc>
        <w:tc>
          <w:tcPr>
            <w:tcW w:w="2070" w:type="dxa"/>
            <w:gridSpan w:val="2"/>
            <w:tcBorders>
              <w:top w:val="nil"/>
              <w:left w:val="nil"/>
              <w:bottom w:val="single" w:sz="4" w:space="0" w:color="auto"/>
              <w:right w:val="single" w:sz="4" w:space="0" w:color="auto"/>
            </w:tcBorders>
            <w:shd w:val="clear" w:color="auto" w:fill="auto"/>
            <w:noWrap/>
            <w:hideMark/>
          </w:tcPr>
          <w:p w14:paraId="39D3F7F7" w14:textId="77777777" w:rsidR="00572B79" w:rsidRPr="006D4DD7" w:rsidRDefault="00572B79" w:rsidP="00293D72">
            <w:pPr>
              <w:jc w:val="both"/>
              <w:rPr>
                <w:color w:val="000000"/>
                <w:sz w:val="28"/>
                <w:szCs w:val="28"/>
              </w:rPr>
            </w:pPr>
            <w:r w:rsidRPr="006D4DD7">
              <w:rPr>
                <w:color w:val="000000"/>
                <w:sz w:val="28"/>
                <w:szCs w:val="28"/>
              </w:rPr>
              <w:t>- LL: 10</w:t>
            </w:r>
          </w:p>
          <w:p w14:paraId="13DCA23D" w14:textId="77777777" w:rsidR="00572B79" w:rsidRPr="006D4DD7" w:rsidRDefault="00572B79" w:rsidP="00293D72">
            <w:pPr>
              <w:jc w:val="both"/>
              <w:rPr>
                <w:color w:val="000000"/>
                <w:sz w:val="28"/>
                <w:szCs w:val="28"/>
              </w:rPr>
            </w:pPr>
            <w:r w:rsidRPr="006D4DD7">
              <w:rPr>
                <w:color w:val="000000"/>
                <w:sz w:val="28"/>
                <w:szCs w:val="28"/>
              </w:rPr>
              <w:t>- CĐ: 5</w:t>
            </w:r>
          </w:p>
          <w:p w14:paraId="1248BA08" w14:textId="77777777" w:rsidR="00572B79" w:rsidRPr="006D4DD7" w:rsidRDefault="00572B79" w:rsidP="00293D72">
            <w:pPr>
              <w:jc w:val="both"/>
              <w:rPr>
                <w:color w:val="000000"/>
                <w:sz w:val="28"/>
                <w:szCs w:val="28"/>
              </w:rPr>
            </w:pPr>
            <w:r w:rsidRPr="006D4DD7">
              <w:rPr>
                <w:color w:val="000000"/>
                <w:sz w:val="28"/>
                <w:szCs w:val="28"/>
              </w:rPr>
              <w:t>- TN: 3</w:t>
            </w:r>
          </w:p>
        </w:tc>
        <w:tc>
          <w:tcPr>
            <w:tcW w:w="3328" w:type="dxa"/>
            <w:gridSpan w:val="2"/>
            <w:tcBorders>
              <w:top w:val="nil"/>
              <w:left w:val="nil"/>
              <w:bottom w:val="single" w:sz="4" w:space="0" w:color="auto"/>
              <w:right w:val="single" w:sz="4" w:space="0" w:color="auto"/>
            </w:tcBorders>
            <w:shd w:val="clear" w:color="auto" w:fill="auto"/>
            <w:noWrap/>
            <w:hideMark/>
          </w:tcPr>
          <w:p w14:paraId="0B157D68" w14:textId="77777777" w:rsidR="00572B79" w:rsidRPr="006D4DD7" w:rsidRDefault="00572B79" w:rsidP="00293D72">
            <w:pPr>
              <w:jc w:val="both"/>
              <w:rPr>
                <w:color w:val="000000"/>
                <w:sz w:val="28"/>
                <w:szCs w:val="28"/>
              </w:rPr>
            </w:pPr>
            <w:r w:rsidRPr="006D4DD7">
              <w:rPr>
                <w:color w:val="000000"/>
                <w:sz w:val="28"/>
                <w:szCs w:val="28"/>
              </w:rPr>
              <w:t>- LL: 10</w:t>
            </w:r>
          </w:p>
          <w:p w14:paraId="5278B09C" w14:textId="77777777" w:rsidR="00572B79" w:rsidRPr="006D4DD7" w:rsidRDefault="00572B79" w:rsidP="00293D72">
            <w:pPr>
              <w:jc w:val="both"/>
              <w:rPr>
                <w:color w:val="000000"/>
                <w:sz w:val="28"/>
                <w:szCs w:val="28"/>
              </w:rPr>
            </w:pPr>
            <w:r w:rsidRPr="006D4DD7">
              <w:rPr>
                <w:color w:val="000000"/>
                <w:sz w:val="28"/>
                <w:szCs w:val="28"/>
              </w:rPr>
              <w:t>- CĐ: 3</w:t>
            </w:r>
          </w:p>
          <w:p w14:paraId="7B1C227E" w14:textId="77777777" w:rsidR="00572B79" w:rsidRPr="006D4DD7" w:rsidRDefault="00572B79" w:rsidP="00293D72">
            <w:pPr>
              <w:jc w:val="both"/>
              <w:rPr>
                <w:color w:val="000000"/>
                <w:sz w:val="28"/>
                <w:szCs w:val="28"/>
              </w:rPr>
            </w:pPr>
            <w:r w:rsidRPr="006D4DD7">
              <w:rPr>
                <w:color w:val="000000"/>
                <w:sz w:val="28"/>
                <w:szCs w:val="28"/>
              </w:rPr>
              <w:t>- TN: 4</w:t>
            </w:r>
          </w:p>
        </w:tc>
      </w:tr>
      <w:tr w:rsidR="00572B79" w:rsidRPr="006D4DD7" w14:paraId="0C06C257" w14:textId="77777777" w:rsidTr="0062082D">
        <w:trPr>
          <w:trHeight w:val="300"/>
        </w:trPr>
        <w:tc>
          <w:tcPr>
            <w:tcW w:w="921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A36280" w14:textId="77777777" w:rsidR="00572B79" w:rsidRPr="006D4DD7" w:rsidRDefault="00572B79" w:rsidP="00293D72">
            <w:pPr>
              <w:jc w:val="both"/>
              <w:rPr>
                <w:b/>
                <w:color w:val="000000"/>
                <w:sz w:val="28"/>
                <w:szCs w:val="28"/>
              </w:rPr>
            </w:pPr>
            <w:r w:rsidRPr="006D4DD7">
              <w:rPr>
                <w:b/>
                <w:color w:val="000000"/>
                <w:sz w:val="28"/>
                <w:szCs w:val="28"/>
              </w:rPr>
              <w:t>Môn học tự chọn (không chọn)</w:t>
            </w:r>
          </w:p>
        </w:tc>
      </w:tr>
      <w:tr w:rsidR="00572B79" w:rsidRPr="006D4DD7" w14:paraId="68BCFF26" w14:textId="77777777" w:rsidTr="0062082D">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5A2997" w14:textId="77777777" w:rsidR="00572B79" w:rsidRPr="006D4DD7" w:rsidRDefault="00572B79" w:rsidP="00293D72">
            <w:pPr>
              <w:jc w:val="both"/>
              <w:rPr>
                <w:color w:val="000000"/>
                <w:sz w:val="28"/>
                <w:szCs w:val="28"/>
              </w:rPr>
            </w:pPr>
            <w:r w:rsidRPr="006D4DD7">
              <w:rPr>
                <w:color w:val="000000"/>
                <w:sz w:val="28"/>
                <w:szCs w:val="28"/>
              </w:rPr>
              <w:t>Tổng số tiết</w:t>
            </w:r>
          </w:p>
        </w:tc>
        <w:tc>
          <w:tcPr>
            <w:tcW w:w="839" w:type="dxa"/>
            <w:tcBorders>
              <w:top w:val="nil"/>
              <w:left w:val="nil"/>
              <w:bottom w:val="single" w:sz="4" w:space="0" w:color="auto"/>
              <w:right w:val="single" w:sz="4" w:space="0" w:color="auto"/>
            </w:tcBorders>
            <w:shd w:val="clear" w:color="auto" w:fill="auto"/>
            <w:noWrap/>
            <w:vAlign w:val="bottom"/>
            <w:hideMark/>
          </w:tcPr>
          <w:p w14:paraId="6FFA8994" w14:textId="77777777" w:rsidR="00572B79" w:rsidRPr="006D4DD7" w:rsidRDefault="00572B79" w:rsidP="00293D72">
            <w:pPr>
              <w:jc w:val="both"/>
              <w:rPr>
                <w:color w:val="000000"/>
                <w:sz w:val="28"/>
                <w:szCs w:val="28"/>
              </w:rPr>
            </w:pPr>
            <w:r w:rsidRPr="006D4DD7">
              <w:rPr>
                <w:color w:val="000000"/>
                <w:sz w:val="28"/>
                <w:szCs w:val="28"/>
              </w:rPr>
              <w:t>1015</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797CD930" w14:textId="77777777" w:rsidR="00572B79" w:rsidRPr="006D4DD7" w:rsidRDefault="00572B79" w:rsidP="00293D72">
            <w:pPr>
              <w:jc w:val="both"/>
              <w:rPr>
                <w:color w:val="000000"/>
                <w:sz w:val="28"/>
                <w:szCs w:val="28"/>
              </w:rPr>
            </w:pPr>
            <w:r w:rsidRPr="006D4DD7">
              <w:rPr>
                <w:color w:val="000000"/>
                <w:sz w:val="28"/>
                <w:szCs w:val="28"/>
              </w:rPr>
              <w:t>522</w:t>
            </w:r>
          </w:p>
        </w:tc>
        <w:tc>
          <w:tcPr>
            <w:tcW w:w="3328" w:type="dxa"/>
            <w:gridSpan w:val="2"/>
            <w:tcBorders>
              <w:top w:val="nil"/>
              <w:left w:val="nil"/>
              <w:bottom w:val="single" w:sz="4" w:space="0" w:color="auto"/>
              <w:right w:val="single" w:sz="4" w:space="0" w:color="auto"/>
            </w:tcBorders>
            <w:shd w:val="clear" w:color="auto" w:fill="auto"/>
            <w:noWrap/>
            <w:vAlign w:val="bottom"/>
            <w:hideMark/>
          </w:tcPr>
          <w:p w14:paraId="45A51254" w14:textId="77777777" w:rsidR="00572B79" w:rsidRPr="006D4DD7" w:rsidRDefault="00572B79" w:rsidP="00293D72">
            <w:pPr>
              <w:jc w:val="both"/>
              <w:rPr>
                <w:color w:val="000000"/>
                <w:sz w:val="28"/>
                <w:szCs w:val="28"/>
              </w:rPr>
            </w:pPr>
            <w:r w:rsidRPr="006D4DD7">
              <w:rPr>
                <w:color w:val="000000"/>
                <w:sz w:val="28"/>
                <w:szCs w:val="28"/>
              </w:rPr>
              <w:t>493</w:t>
            </w:r>
          </w:p>
        </w:tc>
      </w:tr>
      <w:tr w:rsidR="00572B79" w:rsidRPr="006D4DD7" w14:paraId="7A954956" w14:textId="77777777" w:rsidTr="0062082D">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953E74" w14:textId="77777777" w:rsidR="00572B79" w:rsidRPr="006D4DD7" w:rsidRDefault="00572B79" w:rsidP="00293D72">
            <w:pPr>
              <w:jc w:val="both"/>
              <w:rPr>
                <w:color w:val="000000"/>
                <w:sz w:val="28"/>
                <w:szCs w:val="28"/>
              </w:rPr>
            </w:pPr>
            <w:r w:rsidRPr="006D4DD7">
              <w:rPr>
                <w:color w:val="000000"/>
                <w:sz w:val="28"/>
                <w:szCs w:val="28"/>
              </w:rPr>
              <w:t>Số tiết/tuần (cả năm học)</w:t>
            </w:r>
          </w:p>
        </w:tc>
        <w:tc>
          <w:tcPr>
            <w:tcW w:w="839" w:type="dxa"/>
            <w:tcBorders>
              <w:top w:val="nil"/>
              <w:left w:val="nil"/>
              <w:bottom w:val="single" w:sz="4" w:space="0" w:color="auto"/>
              <w:right w:val="single" w:sz="4" w:space="0" w:color="auto"/>
            </w:tcBorders>
            <w:shd w:val="clear" w:color="auto" w:fill="auto"/>
            <w:noWrap/>
            <w:vAlign w:val="bottom"/>
            <w:hideMark/>
          </w:tcPr>
          <w:p w14:paraId="3989C654" w14:textId="77777777" w:rsidR="00572B79" w:rsidRPr="006D4DD7" w:rsidRDefault="00572B79" w:rsidP="00293D72">
            <w:pPr>
              <w:jc w:val="both"/>
              <w:rPr>
                <w:color w:val="000000"/>
                <w:sz w:val="28"/>
                <w:szCs w:val="28"/>
              </w:rPr>
            </w:pPr>
            <w:r w:rsidRPr="006D4DD7">
              <w:rPr>
                <w:color w:val="000000"/>
                <w:sz w:val="28"/>
                <w:szCs w:val="28"/>
              </w:rPr>
              <w:t>29</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758A445A" w14:textId="77777777" w:rsidR="00572B79" w:rsidRPr="006D4DD7" w:rsidRDefault="00572B79" w:rsidP="00293D72">
            <w:pPr>
              <w:jc w:val="both"/>
              <w:rPr>
                <w:color w:val="000000"/>
                <w:sz w:val="28"/>
                <w:szCs w:val="28"/>
              </w:rPr>
            </w:pPr>
            <w:r w:rsidRPr="006D4DD7">
              <w:rPr>
                <w:color w:val="000000"/>
                <w:sz w:val="28"/>
                <w:szCs w:val="28"/>
              </w:rPr>
              <w:t>29</w:t>
            </w:r>
          </w:p>
        </w:tc>
        <w:tc>
          <w:tcPr>
            <w:tcW w:w="3328" w:type="dxa"/>
            <w:gridSpan w:val="2"/>
            <w:tcBorders>
              <w:top w:val="nil"/>
              <w:left w:val="nil"/>
              <w:bottom w:val="single" w:sz="4" w:space="0" w:color="auto"/>
              <w:right w:val="single" w:sz="4" w:space="0" w:color="auto"/>
            </w:tcBorders>
            <w:shd w:val="clear" w:color="auto" w:fill="auto"/>
            <w:noWrap/>
            <w:vAlign w:val="bottom"/>
            <w:hideMark/>
          </w:tcPr>
          <w:p w14:paraId="546D279B" w14:textId="77777777" w:rsidR="00572B79" w:rsidRPr="006D4DD7" w:rsidRDefault="00572B79" w:rsidP="00293D72">
            <w:pPr>
              <w:jc w:val="both"/>
              <w:rPr>
                <w:color w:val="000000"/>
                <w:sz w:val="28"/>
                <w:szCs w:val="28"/>
              </w:rPr>
            </w:pPr>
            <w:r w:rsidRPr="006D4DD7">
              <w:rPr>
                <w:color w:val="000000"/>
                <w:sz w:val="28"/>
                <w:szCs w:val="28"/>
              </w:rPr>
              <w:t>29</w:t>
            </w:r>
          </w:p>
        </w:tc>
      </w:tr>
    </w:tbl>
    <w:p w14:paraId="4C2B54E3" w14:textId="77777777" w:rsidR="00572B79" w:rsidRPr="006D4DD7" w:rsidRDefault="00572B79" w:rsidP="00572B79">
      <w:pPr>
        <w:ind w:firstLine="720"/>
        <w:jc w:val="both"/>
        <w:rPr>
          <w:rFonts w:eastAsia="SimSun"/>
          <w:sz w:val="28"/>
          <w:szCs w:val="28"/>
        </w:rPr>
      </w:pPr>
      <w:r w:rsidRPr="006D4DD7">
        <w:rPr>
          <w:rFonts w:eastAsia="SimSun"/>
          <w:b/>
          <w:sz w:val="28"/>
          <w:szCs w:val="28"/>
        </w:rPr>
        <w:t>* Ghi chú:</w:t>
      </w:r>
      <w:r w:rsidRPr="006D4DD7">
        <w:rPr>
          <w:rFonts w:eastAsia="SimSun"/>
          <w:sz w:val="28"/>
          <w:szCs w:val="28"/>
        </w:rPr>
        <w:t xml:space="preserve"> LL: Số tiết lên lớp; CĐ: Số tiết dạy học </w:t>
      </w:r>
      <w:proofErr w:type="gramStart"/>
      <w:r w:rsidRPr="006D4DD7">
        <w:rPr>
          <w:rFonts w:eastAsia="SimSun"/>
          <w:sz w:val="28"/>
          <w:szCs w:val="28"/>
        </w:rPr>
        <w:t>theo</w:t>
      </w:r>
      <w:proofErr w:type="gramEnd"/>
      <w:r w:rsidRPr="006D4DD7">
        <w:rPr>
          <w:rFonts w:eastAsia="SimSun"/>
          <w:sz w:val="28"/>
          <w:szCs w:val="28"/>
        </w:rPr>
        <w:t xml:space="preserve"> chủ đề; TN: Số tiết dạy học trải nghiệm.</w:t>
      </w:r>
    </w:p>
    <w:p w14:paraId="356470FE" w14:textId="77777777" w:rsidR="00572B79" w:rsidRPr="006D4DD7" w:rsidRDefault="00572B79" w:rsidP="00572B79">
      <w:pPr>
        <w:jc w:val="both"/>
        <w:rPr>
          <w:rFonts w:eastAsia="SimSun"/>
          <w:sz w:val="28"/>
          <w:szCs w:val="28"/>
        </w:rPr>
      </w:pPr>
      <w:r w:rsidRPr="006D4DD7">
        <w:rPr>
          <w:rFonts w:eastAsia="SimSun"/>
          <w:sz w:val="28"/>
          <w:szCs w:val="28"/>
        </w:rPr>
        <w:t xml:space="preserve">    </w:t>
      </w:r>
      <w:r w:rsidRPr="006D4DD7">
        <w:rPr>
          <w:rFonts w:eastAsia="SimSun"/>
          <w:sz w:val="28"/>
          <w:szCs w:val="28"/>
        </w:rPr>
        <w:tab/>
      </w:r>
      <w:r w:rsidRPr="006D4DD7">
        <w:rPr>
          <w:rFonts w:eastAsia="SimSun"/>
          <w:b/>
          <w:sz w:val="28"/>
          <w:szCs w:val="28"/>
        </w:rPr>
        <w:t xml:space="preserve">2. Xây dựng phương </w:t>
      </w:r>
      <w:proofErr w:type="gramStart"/>
      <w:r w:rsidRPr="006D4DD7">
        <w:rPr>
          <w:rFonts w:eastAsia="SimSun"/>
          <w:b/>
          <w:sz w:val="28"/>
          <w:szCs w:val="28"/>
        </w:rPr>
        <w:t>án</w:t>
      </w:r>
      <w:proofErr w:type="gramEnd"/>
      <w:r w:rsidRPr="006D4DD7">
        <w:rPr>
          <w:rFonts w:eastAsia="SimSun"/>
          <w:b/>
          <w:sz w:val="28"/>
          <w:szCs w:val="28"/>
        </w:rPr>
        <w:t xml:space="preserve"> lựa chọn môn học cho học sinh</w:t>
      </w:r>
    </w:p>
    <w:p w14:paraId="694F82A8" w14:textId="6FF272A4" w:rsidR="00572B79" w:rsidRPr="006D4DD7" w:rsidRDefault="00572B79" w:rsidP="00572B79">
      <w:pPr>
        <w:jc w:val="both"/>
        <w:rPr>
          <w:rFonts w:eastAsia="SimSun"/>
          <w:sz w:val="28"/>
          <w:szCs w:val="28"/>
        </w:rPr>
      </w:pPr>
      <w:r w:rsidRPr="006D4DD7">
        <w:rPr>
          <w:rFonts w:eastAsia="SimSun"/>
          <w:sz w:val="28"/>
          <w:szCs w:val="28"/>
        </w:rPr>
        <w:t xml:space="preserve">     </w:t>
      </w:r>
      <w:r w:rsidRPr="006D4DD7">
        <w:rPr>
          <w:rFonts w:eastAsia="SimSun"/>
          <w:sz w:val="28"/>
          <w:szCs w:val="28"/>
        </w:rPr>
        <w:tab/>
        <w:t>Căn cứ khung chương trình giáo dục hiện hành, các văn bản hướng dẫn đổi mới hoạt động chuyên môn, căn cứ vào tình hình của nhà trường và đề nghị của các tổ, nhóm chuyên môn, trườ</w:t>
      </w:r>
      <w:r w:rsidR="00027A0F">
        <w:rPr>
          <w:rFonts w:eastAsia="SimSun"/>
          <w:sz w:val="28"/>
          <w:szCs w:val="28"/>
        </w:rPr>
        <w:t>ng THPT Dương Quảng Hàm</w:t>
      </w:r>
      <w:r w:rsidRPr="006D4DD7">
        <w:rPr>
          <w:rFonts w:eastAsia="SimSun"/>
          <w:sz w:val="28"/>
          <w:szCs w:val="28"/>
        </w:rPr>
        <w:t xml:space="preserve"> xây dựng phương </w:t>
      </w:r>
      <w:proofErr w:type="gramStart"/>
      <w:r w:rsidRPr="006D4DD7">
        <w:rPr>
          <w:rFonts w:eastAsia="SimSun"/>
          <w:sz w:val="28"/>
          <w:szCs w:val="28"/>
        </w:rPr>
        <w:t>án  dạy</w:t>
      </w:r>
      <w:proofErr w:type="gramEnd"/>
      <w:r w:rsidRPr="006D4DD7">
        <w:rPr>
          <w:rFonts w:eastAsia="SimSun"/>
          <w:sz w:val="28"/>
          <w:szCs w:val="28"/>
        </w:rPr>
        <w:t xml:space="preserve"> học năm học 2022-2023 như sau:</w:t>
      </w:r>
    </w:p>
    <w:p w14:paraId="2A5464B0" w14:textId="438C15B3" w:rsidR="00572B79" w:rsidRPr="006D4DD7" w:rsidRDefault="00572B79" w:rsidP="00572B79">
      <w:pPr>
        <w:jc w:val="both"/>
        <w:rPr>
          <w:rFonts w:eastAsia="SimSun"/>
          <w:sz w:val="28"/>
          <w:szCs w:val="28"/>
        </w:rPr>
      </w:pPr>
      <w:r w:rsidRPr="006D4DD7">
        <w:rPr>
          <w:rFonts w:eastAsia="SimSun"/>
          <w:sz w:val="28"/>
          <w:szCs w:val="28"/>
        </w:rPr>
        <w:tab/>
        <w:t>- Các lớp khố</w:t>
      </w:r>
      <w:r w:rsidR="00027A0F">
        <w:rPr>
          <w:rFonts w:eastAsia="SimSun"/>
          <w:sz w:val="28"/>
          <w:szCs w:val="28"/>
        </w:rPr>
        <w:t>i 10 (10</w:t>
      </w:r>
      <w:r w:rsidRPr="006D4DD7">
        <w:rPr>
          <w:rFonts w:eastAsia="SimSun"/>
          <w:sz w:val="28"/>
          <w:szCs w:val="28"/>
        </w:rPr>
        <w:t xml:space="preserve"> lớp): Thực hiện chương trình giáo dục phổ thông 2018 </w:t>
      </w:r>
      <w:proofErr w:type="gramStart"/>
      <w:r w:rsidRPr="006D4DD7">
        <w:rPr>
          <w:rFonts w:eastAsia="SimSun"/>
          <w:sz w:val="28"/>
          <w:szCs w:val="28"/>
        </w:rPr>
        <w:t>theo</w:t>
      </w:r>
      <w:proofErr w:type="gramEnd"/>
      <w:r w:rsidRPr="006D4DD7">
        <w:rPr>
          <w:rFonts w:eastAsia="SimSun"/>
          <w:sz w:val="28"/>
          <w:szCs w:val="28"/>
        </w:rPr>
        <w:t xml:space="preserve"> TT32/2018/TT-BGDĐT.</w:t>
      </w:r>
    </w:p>
    <w:p w14:paraId="02A77EDF" w14:textId="4B94DE36" w:rsidR="00572B79" w:rsidRPr="006D4DD7" w:rsidRDefault="00572B79" w:rsidP="00572B79">
      <w:pPr>
        <w:jc w:val="both"/>
        <w:rPr>
          <w:rFonts w:eastAsia="SimSun"/>
          <w:sz w:val="28"/>
          <w:szCs w:val="28"/>
        </w:rPr>
      </w:pPr>
      <w:r w:rsidRPr="006D4DD7">
        <w:rPr>
          <w:rFonts w:eastAsia="SimSun"/>
          <w:sz w:val="28"/>
          <w:szCs w:val="28"/>
        </w:rPr>
        <w:tab/>
        <w:t>- Các lớp khố</w:t>
      </w:r>
      <w:r w:rsidR="00027A0F">
        <w:rPr>
          <w:rFonts w:eastAsia="SimSun"/>
          <w:sz w:val="28"/>
          <w:szCs w:val="28"/>
        </w:rPr>
        <w:t>i 11, 12 (20</w:t>
      </w:r>
      <w:r w:rsidRPr="006D4DD7">
        <w:rPr>
          <w:rFonts w:eastAsia="SimSun"/>
          <w:sz w:val="28"/>
          <w:szCs w:val="28"/>
        </w:rPr>
        <w:t xml:space="preserve"> lớp): Thực hiện </w:t>
      </w:r>
      <w:proofErr w:type="gramStart"/>
      <w:r w:rsidRPr="006D4DD7">
        <w:rPr>
          <w:rFonts w:eastAsia="SimSun"/>
          <w:sz w:val="28"/>
          <w:szCs w:val="28"/>
        </w:rPr>
        <w:t>theo</w:t>
      </w:r>
      <w:proofErr w:type="gramEnd"/>
      <w:r w:rsidRPr="006D4DD7">
        <w:rPr>
          <w:rFonts w:eastAsia="SimSun"/>
          <w:sz w:val="28"/>
          <w:szCs w:val="28"/>
        </w:rPr>
        <w:t xml:space="preserve"> chương trình giáo dục phổ thông 2006.  </w:t>
      </w:r>
    </w:p>
    <w:p w14:paraId="6EBAD6B3" w14:textId="77777777" w:rsidR="00572B79" w:rsidRPr="006D4DD7" w:rsidRDefault="00572B79" w:rsidP="00572B79">
      <w:pPr>
        <w:jc w:val="both"/>
        <w:rPr>
          <w:rFonts w:eastAsia="SimSun"/>
          <w:sz w:val="28"/>
          <w:szCs w:val="28"/>
        </w:rPr>
      </w:pPr>
      <w:r w:rsidRPr="006D4DD7">
        <w:rPr>
          <w:rFonts w:eastAsia="SimSun"/>
          <w:sz w:val="28"/>
          <w:szCs w:val="28"/>
        </w:rPr>
        <w:tab/>
      </w:r>
      <w:r w:rsidRPr="006D4DD7">
        <w:rPr>
          <w:rFonts w:eastAsia="SimSun"/>
          <w:b/>
          <w:sz w:val="28"/>
          <w:szCs w:val="28"/>
        </w:rPr>
        <w:t>* Quy định thời gian học:</w:t>
      </w:r>
      <w:r w:rsidRPr="006D4DD7">
        <w:rPr>
          <w:rFonts w:eastAsia="SimSun"/>
          <w:sz w:val="28"/>
          <w:szCs w:val="28"/>
        </w:rPr>
        <w:t xml:space="preserve"> Theo quyết định ban hành khung thời gian năm học của UBND tỉnh Hưng Yên.</w:t>
      </w:r>
    </w:p>
    <w:p w14:paraId="10CB78E2" w14:textId="77777777" w:rsidR="00572B79" w:rsidRPr="006D4DD7" w:rsidRDefault="00572B79" w:rsidP="00572B79">
      <w:pPr>
        <w:ind w:left="720"/>
        <w:jc w:val="both"/>
        <w:rPr>
          <w:rFonts w:eastAsia="SimSun"/>
          <w:sz w:val="28"/>
          <w:szCs w:val="28"/>
        </w:rPr>
      </w:pPr>
      <w:r w:rsidRPr="006D4DD7">
        <w:rPr>
          <w:rFonts w:eastAsia="SimSun"/>
          <w:sz w:val="28"/>
          <w:szCs w:val="28"/>
        </w:rPr>
        <w:t xml:space="preserve">Học kì I: </w:t>
      </w:r>
      <w:proofErr w:type="gramStart"/>
      <w:r w:rsidRPr="006D4DD7">
        <w:rPr>
          <w:rFonts w:eastAsia="SimSun"/>
          <w:sz w:val="28"/>
          <w:szCs w:val="28"/>
        </w:rPr>
        <w:t>Từ  ngày</w:t>
      </w:r>
      <w:proofErr w:type="gramEnd"/>
      <w:r w:rsidRPr="006D4DD7">
        <w:rPr>
          <w:rFonts w:eastAsia="SimSun"/>
          <w:sz w:val="28"/>
          <w:szCs w:val="28"/>
        </w:rPr>
        <w:t xml:space="preserve"> 21/8/2022 đến 15/1/2023.</w:t>
      </w:r>
    </w:p>
    <w:p w14:paraId="68E93736" w14:textId="77777777" w:rsidR="00572B79" w:rsidRPr="006D4DD7" w:rsidRDefault="00572B79" w:rsidP="00572B79">
      <w:pPr>
        <w:ind w:left="720"/>
        <w:jc w:val="both"/>
        <w:rPr>
          <w:rFonts w:eastAsia="SimSun"/>
          <w:sz w:val="28"/>
          <w:szCs w:val="28"/>
        </w:rPr>
      </w:pPr>
      <w:r w:rsidRPr="006D4DD7">
        <w:rPr>
          <w:rFonts w:eastAsia="SimSun"/>
          <w:sz w:val="28"/>
          <w:szCs w:val="28"/>
        </w:rPr>
        <w:t>Học kì II: Từ ngày 16/1/2023 đến 30/5/2023.</w:t>
      </w:r>
    </w:p>
    <w:p w14:paraId="55F80CE6" w14:textId="77777777" w:rsidR="00572B79" w:rsidRPr="006D4DD7" w:rsidRDefault="00572B79" w:rsidP="00572B79">
      <w:pPr>
        <w:jc w:val="both"/>
        <w:rPr>
          <w:rFonts w:eastAsia="SimSun"/>
          <w:b/>
          <w:sz w:val="28"/>
          <w:szCs w:val="28"/>
        </w:rPr>
      </w:pPr>
      <w:r w:rsidRPr="006D4DD7">
        <w:rPr>
          <w:rFonts w:eastAsia="SimSun"/>
          <w:sz w:val="28"/>
          <w:szCs w:val="28"/>
        </w:rPr>
        <w:tab/>
      </w:r>
      <w:r w:rsidRPr="006D4DD7">
        <w:rPr>
          <w:rFonts w:eastAsia="SimSun"/>
          <w:b/>
          <w:sz w:val="28"/>
          <w:szCs w:val="28"/>
        </w:rPr>
        <w:t xml:space="preserve">* Các phương </w:t>
      </w:r>
      <w:proofErr w:type="gramStart"/>
      <w:r w:rsidRPr="006D4DD7">
        <w:rPr>
          <w:rFonts w:eastAsia="SimSun"/>
          <w:b/>
          <w:sz w:val="28"/>
          <w:szCs w:val="28"/>
        </w:rPr>
        <w:t>án</w:t>
      </w:r>
      <w:proofErr w:type="gramEnd"/>
      <w:r w:rsidRPr="006D4DD7">
        <w:rPr>
          <w:rFonts w:eastAsia="SimSun"/>
          <w:b/>
          <w:sz w:val="28"/>
          <w:szCs w:val="28"/>
        </w:rPr>
        <w:t xml:space="preserve"> lựa chọn môn học cho khối 10</w:t>
      </w:r>
    </w:p>
    <w:p w14:paraId="2813BE2E" w14:textId="77777777" w:rsidR="00572B79" w:rsidRPr="006D4DD7" w:rsidRDefault="00572B79" w:rsidP="00572B79">
      <w:pPr>
        <w:jc w:val="both"/>
        <w:rPr>
          <w:rFonts w:eastAsia="SimSun"/>
          <w:sz w:val="28"/>
          <w:szCs w:val="28"/>
        </w:rPr>
      </w:pPr>
      <w:r w:rsidRPr="006D4DD7">
        <w:rPr>
          <w:rFonts w:eastAsia="SimSun"/>
          <w:sz w:val="28"/>
          <w:szCs w:val="28"/>
        </w:rPr>
        <w:t xml:space="preserve">          Căn cứ vào đội </w:t>
      </w:r>
      <w:proofErr w:type="gramStart"/>
      <w:r w:rsidRPr="006D4DD7">
        <w:rPr>
          <w:rFonts w:eastAsia="SimSun"/>
          <w:sz w:val="28"/>
          <w:szCs w:val="28"/>
        </w:rPr>
        <w:t>ngũ</w:t>
      </w:r>
      <w:proofErr w:type="gramEnd"/>
      <w:r w:rsidRPr="006D4DD7">
        <w:rPr>
          <w:rFonts w:eastAsia="SimSun"/>
          <w:sz w:val="28"/>
          <w:szCs w:val="28"/>
        </w:rPr>
        <w:t xml:space="preserve"> giáo viên, cơ sở vật chất và điều kiện cụ thể, trường xây dựng các phương án sau cho học sinh lớp 10 lựa chọn: </w:t>
      </w:r>
    </w:p>
    <w:p w14:paraId="1873B066" w14:textId="3B1C9775" w:rsidR="00572B79" w:rsidRPr="006D4DD7" w:rsidRDefault="00572B79" w:rsidP="00572B79">
      <w:pPr>
        <w:jc w:val="both"/>
        <w:rPr>
          <w:rFonts w:eastAsia="SimSun"/>
          <w:sz w:val="28"/>
          <w:szCs w:val="28"/>
        </w:rPr>
      </w:pPr>
      <w:r w:rsidRPr="006D4DD7">
        <w:rPr>
          <w:rFonts w:eastAsia="SimSun"/>
          <w:sz w:val="28"/>
          <w:szCs w:val="28"/>
        </w:rPr>
        <w:t xml:space="preserve">          </w:t>
      </w:r>
      <w:proofErr w:type="gramStart"/>
      <w:r w:rsidRPr="006D4DD7">
        <w:rPr>
          <w:rFonts w:eastAsia="SimSun"/>
          <w:sz w:val="28"/>
          <w:szCs w:val="28"/>
        </w:rPr>
        <w:t>Tổng số</w:t>
      </w:r>
      <w:r w:rsidR="00027A0F">
        <w:rPr>
          <w:rFonts w:eastAsia="SimSun"/>
          <w:sz w:val="28"/>
          <w:szCs w:val="28"/>
        </w:rPr>
        <w:t xml:space="preserve"> 10</w:t>
      </w:r>
      <w:r w:rsidRPr="006D4DD7">
        <w:rPr>
          <w:rFonts w:eastAsia="SimSun"/>
          <w:sz w:val="28"/>
          <w:szCs w:val="28"/>
        </w:rPr>
        <w:t xml:space="preserve"> lớ</w:t>
      </w:r>
      <w:r w:rsidR="00027A0F">
        <w:rPr>
          <w:rFonts w:eastAsia="SimSun"/>
          <w:sz w:val="28"/>
          <w:szCs w:val="28"/>
        </w:rPr>
        <w:t>p chia thành 2</w:t>
      </w:r>
      <w:r w:rsidRPr="006D4DD7">
        <w:rPr>
          <w:rFonts w:eastAsia="SimSun"/>
          <w:sz w:val="28"/>
          <w:szCs w:val="28"/>
        </w:rPr>
        <w:t xml:space="preserve"> nhóm </w:t>
      </w:r>
      <w:r w:rsidR="009960DE">
        <w:rPr>
          <w:rFonts w:eastAsia="SimSun"/>
          <w:sz w:val="28"/>
          <w:szCs w:val="28"/>
        </w:rPr>
        <w:t>lớp</w:t>
      </w:r>
      <w:r w:rsidRPr="006D4DD7">
        <w:rPr>
          <w:rFonts w:eastAsia="SimSun"/>
          <w:sz w:val="28"/>
          <w:szCs w:val="28"/>
        </w:rPr>
        <w:t>.</w:t>
      </w:r>
      <w:proofErr w:type="gramEnd"/>
    </w:p>
    <w:p w14:paraId="0C3BDD2C" w14:textId="5AE1AF98" w:rsidR="00520EFF" w:rsidRPr="004B6E21" w:rsidRDefault="00572B79" w:rsidP="00520EFF">
      <w:pPr>
        <w:jc w:val="both"/>
        <w:rPr>
          <w:rFonts w:eastAsia="SimSun"/>
          <w:sz w:val="28"/>
          <w:szCs w:val="28"/>
          <w:lang w:val="pt-BR"/>
        </w:rPr>
      </w:pPr>
      <w:r w:rsidRPr="006D4DD7">
        <w:rPr>
          <w:rFonts w:eastAsia="SimSun"/>
          <w:sz w:val="28"/>
          <w:szCs w:val="28"/>
        </w:rPr>
        <w:t xml:space="preserve">         </w:t>
      </w:r>
      <w:r w:rsidR="00520EFF" w:rsidRPr="00AB0834">
        <w:rPr>
          <w:rFonts w:eastAsia="SimSun"/>
          <w:sz w:val="28"/>
          <w:szCs w:val="28"/>
        </w:rPr>
        <w:t xml:space="preserve">  </w:t>
      </w:r>
      <w:r w:rsidR="00520EFF" w:rsidRPr="004B6E21">
        <w:rPr>
          <w:rFonts w:eastAsia="SimSun"/>
          <w:sz w:val="28"/>
          <w:szCs w:val="28"/>
          <w:lang w:val="pt-BR"/>
        </w:rPr>
        <w:t>- Nhóm 1 gồ</w:t>
      </w:r>
      <w:r w:rsidR="00027A0F">
        <w:rPr>
          <w:rFonts w:eastAsia="SimSun"/>
          <w:sz w:val="28"/>
          <w:szCs w:val="28"/>
          <w:lang w:val="pt-BR"/>
        </w:rPr>
        <w:t>m 6</w:t>
      </w:r>
      <w:r w:rsidR="00520EFF" w:rsidRPr="004B6E21">
        <w:rPr>
          <w:rFonts w:eastAsia="SimSun"/>
          <w:sz w:val="28"/>
          <w:szCs w:val="28"/>
          <w:lang w:val="pt-BR"/>
        </w:rPr>
        <w:t xml:space="preserve"> lớp 10A1, 10A2, 10A3,</w:t>
      </w:r>
      <w:r w:rsidR="00027A0F">
        <w:rPr>
          <w:rFonts w:eastAsia="SimSun"/>
          <w:sz w:val="28"/>
          <w:szCs w:val="28"/>
          <w:lang w:val="pt-BR"/>
        </w:rPr>
        <w:t xml:space="preserve"> 10A4, 10A5 ,10A6 </w:t>
      </w:r>
      <w:r w:rsidR="00520EFF" w:rsidRPr="004B6E21">
        <w:rPr>
          <w:rFonts w:eastAsia="SimSun"/>
          <w:sz w:val="28"/>
          <w:szCs w:val="28"/>
          <w:lang w:val="pt-BR"/>
        </w:rPr>
        <w:t xml:space="preserve"> học các nhóm môn học sau:</w:t>
      </w:r>
    </w:p>
    <w:p w14:paraId="6FA09B33" w14:textId="5F48FF44" w:rsidR="00520EFF" w:rsidRPr="00F63790" w:rsidRDefault="00520EFF" w:rsidP="00520EFF">
      <w:pPr>
        <w:ind w:firstLine="720"/>
        <w:jc w:val="both"/>
        <w:rPr>
          <w:rFonts w:eastAsia="SimSun"/>
          <w:sz w:val="28"/>
          <w:szCs w:val="28"/>
          <w:lang w:val="pt-BR"/>
        </w:rPr>
      </w:pPr>
      <w:r w:rsidRPr="00F63790">
        <w:rPr>
          <w:rFonts w:eastAsia="SimSun"/>
          <w:sz w:val="28"/>
          <w:szCs w:val="28"/>
          <w:lang w:val="pt-BR"/>
        </w:rPr>
        <w:t>+ Các môn học bắt buộc bao gồm Ngữ văn, Toán, Tiếng Anh, GDTC</w:t>
      </w:r>
      <w:r>
        <w:rPr>
          <w:rFonts w:eastAsia="SimSun"/>
          <w:sz w:val="28"/>
          <w:szCs w:val="28"/>
          <w:lang w:val="pt-BR"/>
        </w:rPr>
        <w:t xml:space="preserve"> (</w:t>
      </w:r>
      <w:r>
        <w:rPr>
          <w:rFonts w:eastAsia="SimSun"/>
          <w:sz w:val="28"/>
          <w:szCs w:val="28"/>
          <w:lang w:val="vi-VN"/>
        </w:rPr>
        <w:t>họ</w:t>
      </w:r>
      <w:r w:rsidR="00027A0F">
        <w:rPr>
          <w:rFonts w:eastAsia="SimSun"/>
          <w:sz w:val="28"/>
          <w:szCs w:val="28"/>
          <w:lang w:val="vi-VN"/>
        </w:rPr>
        <w:t xml:space="preserve">c môn </w:t>
      </w:r>
      <w:r w:rsidR="00027A0F" w:rsidRPr="00027A0F">
        <w:rPr>
          <w:rFonts w:eastAsia="SimSun"/>
          <w:sz w:val="28"/>
          <w:szCs w:val="28"/>
          <w:lang w:val="pt-BR"/>
        </w:rPr>
        <w:t>cầu lông</w:t>
      </w:r>
      <w:r>
        <w:rPr>
          <w:rFonts w:eastAsia="SimSun"/>
          <w:sz w:val="28"/>
          <w:szCs w:val="28"/>
          <w:lang w:val="vi-VN"/>
        </w:rPr>
        <w:t>)</w:t>
      </w:r>
      <w:r w:rsidRPr="00F63790">
        <w:rPr>
          <w:rFonts w:eastAsia="SimSun"/>
          <w:sz w:val="28"/>
          <w:szCs w:val="28"/>
          <w:lang w:val="pt-BR"/>
        </w:rPr>
        <w:t>, Giáo dục quốc phòng và an ninh</w:t>
      </w:r>
    </w:p>
    <w:p w14:paraId="7F6EF8E5" w14:textId="77777777" w:rsidR="00520EFF" w:rsidRPr="00F63790" w:rsidRDefault="00520EFF" w:rsidP="00520EFF">
      <w:pPr>
        <w:ind w:firstLine="720"/>
        <w:jc w:val="both"/>
        <w:rPr>
          <w:color w:val="000000"/>
          <w:sz w:val="28"/>
          <w:szCs w:val="28"/>
          <w:lang w:val="pt-BR"/>
        </w:rPr>
      </w:pPr>
      <w:r w:rsidRPr="00F63790">
        <w:rPr>
          <w:rFonts w:eastAsia="SimSun"/>
          <w:sz w:val="28"/>
          <w:szCs w:val="28"/>
          <w:lang w:val="pt-BR"/>
        </w:rPr>
        <w:lastRenderedPageBreak/>
        <w:t xml:space="preserve">+ Các hoạt động GD bắt buộc bao gồm hoạt động </w:t>
      </w:r>
      <w:r w:rsidRPr="00F63790">
        <w:rPr>
          <w:color w:val="000000"/>
          <w:sz w:val="28"/>
          <w:szCs w:val="28"/>
          <w:lang w:val="pt-BR"/>
        </w:rPr>
        <w:t>trải nghiệm, hướng nghiệp và nội dung giáo dục địa phương.</w:t>
      </w:r>
    </w:p>
    <w:p w14:paraId="5F4F75AE" w14:textId="7CFDB7B8" w:rsidR="00520EFF" w:rsidRPr="00F63790" w:rsidRDefault="00520EFF" w:rsidP="00520EFF">
      <w:pPr>
        <w:ind w:firstLine="720"/>
        <w:jc w:val="both"/>
        <w:rPr>
          <w:rFonts w:eastAsia="SimSun"/>
          <w:sz w:val="28"/>
          <w:szCs w:val="28"/>
          <w:lang w:val="pt-BR"/>
        </w:rPr>
      </w:pPr>
      <w:r w:rsidRPr="00F63790">
        <w:rPr>
          <w:rFonts w:eastAsia="SimSun"/>
          <w:sz w:val="28"/>
          <w:szCs w:val="28"/>
          <w:lang w:val="pt-BR"/>
        </w:rPr>
        <w:t xml:space="preserve"> + Các môn học lựa chọn </w:t>
      </w:r>
      <w:r>
        <w:rPr>
          <w:rFonts w:eastAsia="SimSun"/>
          <w:sz w:val="28"/>
          <w:szCs w:val="28"/>
          <w:lang w:val="pt-BR"/>
        </w:rPr>
        <w:t>Vật</w:t>
      </w:r>
      <w:r>
        <w:rPr>
          <w:rFonts w:eastAsia="SimSun"/>
          <w:sz w:val="28"/>
          <w:szCs w:val="28"/>
          <w:lang w:val="vi-VN"/>
        </w:rPr>
        <w:t xml:space="preserve"> l</w:t>
      </w:r>
      <w:r w:rsidRPr="00F63790">
        <w:rPr>
          <w:rFonts w:eastAsia="SimSun"/>
          <w:sz w:val="28"/>
          <w:szCs w:val="28"/>
          <w:lang w:val="pt-BR"/>
        </w:rPr>
        <w:t>í, Hóa</w:t>
      </w:r>
      <w:r>
        <w:rPr>
          <w:rFonts w:eastAsia="SimSun"/>
          <w:sz w:val="28"/>
          <w:szCs w:val="28"/>
          <w:lang w:val="vi-VN"/>
        </w:rPr>
        <w:t xml:space="preserve"> học</w:t>
      </w:r>
      <w:r w:rsidRPr="00F63790">
        <w:rPr>
          <w:rFonts w:eastAsia="SimSun"/>
          <w:sz w:val="28"/>
          <w:szCs w:val="28"/>
          <w:lang w:val="pt-BR"/>
        </w:rPr>
        <w:t>, Sinh</w:t>
      </w:r>
      <w:r>
        <w:rPr>
          <w:rFonts w:eastAsia="SimSun"/>
          <w:sz w:val="28"/>
          <w:szCs w:val="28"/>
          <w:lang w:val="vi-VN"/>
        </w:rPr>
        <w:t xml:space="preserve"> học</w:t>
      </w:r>
      <w:r w:rsidRPr="00F63790">
        <w:rPr>
          <w:rFonts w:eastAsia="SimSun"/>
          <w:sz w:val="28"/>
          <w:szCs w:val="28"/>
          <w:lang w:val="pt-BR"/>
        </w:rPr>
        <w:t xml:space="preserve">, </w:t>
      </w:r>
      <w:r w:rsidR="00027A0F">
        <w:rPr>
          <w:rFonts w:eastAsia="SimSun"/>
          <w:sz w:val="28"/>
          <w:szCs w:val="28"/>
          <w:lang w:val="pt-BR"/>
        </w:rPr>
        <w:t>Địa</w:t>
      </w:r>
      <w:r w:rsidRPr="00F63790">
        <w:rPr>
          <w:rFonts w:eastAsia="SimSun"/>
          <w:sz w:val="28"/>
          <w:szCs w:val="28"/>
          <w:lang w:val="pt-BR"/>
        </w:rPr>
        <w:t>, Tin</w:t>
      </w:r>
      <w:r>
        <w:rPr>
          <w:rFonts w:eastAsia="SimSun"/>
          <w:sz w:val="28"/>
          <w:szCs w:val="28"/>
          <w:lang w:val="vi-VN"/>
        </w:rPr>
        <w:t xml:space="preserve"> học</w:t>
      </w:r>
      <w:r w:rsidRPr="00F63790">
        <w:rPr>
          <w:rFonts w:eastAsia="SimSun"/>
          <w:sz w:val="28"/>
          <w:szCs w:val="28"/>
          <w:lang w:val="pt-BR"/>
        </w:rPr>
        <w:t>.</w:t>
      </w:r>
    </w:p>
    <w:p w14:paraId="0662843C" w14:textId="77777777" w:rsidR="00520EFF" w:rsidRPr="00F63790" w:rsidRDefault="00520EFF" w:rsidP="00520EFF">
      <w:pPr>
        <w:ind w:firstLine="720"/>
        <w:jc w:val="both"/>
        <w:rPr>
          <w:rFonts w:eastAsia="SimSun"/>
          <w:sz w:val="28"/>
          <w:szCs w:val="28"/>
          <w:lang w:val="pt-BR"/>
        </w:rPr>
      </w:pPr>
      <w:r w:rsidRPr="00F63790">
        <w:rPr>
          <w:rFonts w:eastAsia="SimSun"/>
          <w:sz w:val="28"/>
          <w:szCs w:val="28"/>
          <w:lang w:val="pt-BR"/>
        </w:rPr>
        <w:t xml:space="preserve"> + Cụm chuyên đề Toán, </w:t>
      </w:r>
      <w:r>
        <w:rPr>
          <w:rFonts w:eastAsia="SimSun"/>
          <w:sz w:val="28"/>
          <w:szCs w:val="28"/>
          <w:lang w:val="pt-BR"/>
        </w:rPr>
        <w:t>Vật</w:t>
      </w:r>
      <w:r>
        <w:rPr>
          <w:rFonts w:eastAsia="SimSun"/>
          <w:sz w:val="28"/>
          <w:szCs w:val="28"/>
          <w:lang w:val="vi-VN"/>
        </w:rPr>
        <w:t xml:space="preserve"> l</w:t>
      </w:r>
      <w:r w:rsidRPr="00F63790">
        <w:rPr>
          <w:rFonts w:eastAsia="SimSun"/>
          <w:sz w:val="28"/>
          <w:szCs w:val="28"/>
          <w:lang w:val="pt-BR"/>
        </w:rPr>
        <w:t>í, Hóa</w:t>
      </w:r>
      <w:r>
        <w:rPr>
          <w:rFonts w:eastAsia="SimSun"/>
          <w:sz w:val="28"/>
          <w:szCs w:val="28"/>
          <w:lang w:val="vi-VN"/>
        </w:rPr>
        <w:t xml:space="preserve"> học</w:t>
      </w:r>
      <w:r w:rsidRPr="00F63790">
        <w:rPr>
          <w:rFonts w:eastAsia="SimSun"/>
          <w:sz w:val="28"/>
          <w:szCs w:val="28"/>
          <w:lang w:val="pt-BR"/>
        </w:rPr>
        <w:t>.</w:t>
      </w:r>
    </w:p>
    <w:p w14:paraId="0C77941E" w14:textId="73A4EC17" w:rsidR="00520EFF" w:rsidRPr="00F63790" w:rsidRDefault="00520EFF" w:rsidP="00520EFF">
      <w:pPr>
        <w:jc w:val="both"/>
        <w:rPr>
          <w:rFonts w:eastAsia="SimSun"/>
          <w:sz w:val="28"/>
          <w:szCs w:val="28"/>
          <w:lang w:val="pt-BR"/>
        </w:rPr>
      </w:pPr>
      <w:r w:rsidRPr="00F63790">
        <w:rPr>
          <w:rFonts w:eastAsia="SimSun"/>
          <w:sz w:val="28"/>
          <w:szCs w:val="28"/>
          <w:lang w:val="pt-BR"/>
        </w:rPr>
        <w:t xml:space="preserve">          - Nhóm 2 có </w:t>
      </w:r>
      <w:r w:rsidR="00027A0F">
        <w:rPr>
          <w:rFonts w:eastAsia="SimSun"/>
          <w:sz w:val="28"/>
          <w:szCs w:val="28"/>
          <w:lang w:val="pt-BR"/>
        </w:rPr>
        <w:t>4</w:t>
      </w:r>
      <w:r w:rsidRPr="00F63790">
        <w:rPr>
          <w:rFonts w:eastAsia="SimSun"/>
          <w:sz w:val="28"/>
          <w:szCs w:val="28"/>
          <w:lang w:val="pt-BR"/>
        </w:rPr>
        <w:t>lớp 10</w:t>
      </w:r>
      <w:r w:rsidR="00027A0F">
        <w:rPr>
          <w:rFonts w:eastAsia="SimSun"/>
          <w:sz w:val="28"/>
          <w:szCs w:val="28"/>
          <w:lang w:val="pt-BR"/>
        </w:rPr>
        <w:t>A6</w:t>
      </w:r>
      <w:r w:rsidRPr="00F63790">
        <w:rPr>
          <w:rFonts w:eastAsia="SimSun"/>
          <w:sz w:val="28"/>
          <w:szCs w:val="28"/>
          <w:lang w:val="pt-BR"/>
        </w:rPr>
        <w:t>,</w:t>
      </w:r>
      <w:r w:rsidR="00027A0F">
        <w:rPr>
          <w:rFonts w:eastAsia="SimSun"/>
          <w:sz w:val="28"/>
          <w:szCs w:val="28"/>
          <w:lang w:val="pt-BR"/>
        </w:rPr>
        <w:t>10A7, 10A8, 10A9, 10A10</w:t>
      </w:r>
      <w:r w:rsidRPr="00F63790">
        <w:rPr>
          <w:rFonts w:eastAsia="SimSun"/>
          <w:sz w:val="28"/>
          <w:szCs w:val="28"/>
          <w:lang w:val="pt-BR"/>
        </w:rPr>
        <w:t xml:space="preserve"> học các nhóm môn học sau:</w:t>
      </w:r>
    </w:p>
    <w:p w14:paraId="6279FDB7" w14:textId="45BD95C4" w:rsidR="00520EFF" w:rsidRPr="00F63790" w:rsidRDefault="00520EFF" w:rsidP="00520EFF">
      <w:pPr>
        <w:ind w:firstLine="720"/>
        <w:jc w:val="both"/>
        <w:rPr>
          <w:rFonts w:eastAsia="SimSun"/>
          <w:sz w:val="28"/>
          <w:szCs w:val="28"/>
          <w:lang w:val="pt-BR"/>
        </w:rPr>
      </w:pPr>
      <w:r w:rsidRPr="00F63790">
        <w:rPr>
          <w:rFonts w:eastAsia="SimSun"/>
          <w:sz w:val="28"/>
          <w:szCs w:val="28"/>
          <w:lang w:val="pt-BR"/>
        </w:rPr>
        <w:t xml:space="preserve"> + Các môn học bắt buộc bao gồm Ngữ văn, Toán, Tiếng Anh, GDTC</w:t>
      </w:r>
      <w:r>
        <w:rPr>
          <w:rFonts w:eastAsia="SimSun"/>
          <w:sz w:val="28"/>
          <w:szCs w:val="28"/>
          <w:lang w:val="vi-VN"/>
        </w:rPr>
        <w:t xml:space="preserve"> (họ</w:t>
      </w:r>
      <w:r w:rsidR="003529A8">
        <w:rPr>
          <w:rFonts w:eastAsia="SimSun"/>
          <w:sz w:val="28"/>
          <w:szCs w:val="28"/>
          <w:lang w:val="vi-VN"/>
        </w:rPr>
        <w:t xml:space="preserve">c môn </w:t>
      </w:r>
      <w:r w:rsidR="003529A8" w:rsidRPr="003529A8">
        <w:rPr>
          <w:rFonts w:eastAsia="SimSun"/>
          <w:sz w:val="28"/>
          <w:szCs w:val="28"/>
          <w:lang w:val="pt-BR"/>
        </w:rPr>
        <w:t>bóng đá</w:t>
      </w:r>
      <w:r>
        <w:rPr>
          <w:rFonts w:eastAsia="SimSun"/>
          <w:sz w:val="28"/>
          <w:szCs w:val="28"/>
          <w:lang w:val="vi-VN"/>
        </w:rPr>
        <w:t>)</w:t>
      </w:r>
      <w:r w:rsidRPr="00F63790">
        <w:rPr>
          <w:rFonts w:eastAsia="SimSun"/>
          <w:sz w:val="28"/>
          <w:szCs w:val="28"/>
          <w:lang w:val="pt-BR"/>
        </w:rPr>
        <w:t>, Giáo dục quốc phòng và an ninh</w:t>
      </w:r>
    </w:p>
    <w:p w14:paraId="7D0745DF" w14:textId="77777777" w:rsidR="00520EFF" w:rsidRPr="00F63790" w:rsidRDefault="00520EFF" w:rsidP="00520EFF">
      <w:pPr>
        <w:ind w:firstLine="720"/>
        <w:jc w:val="both"/>
        <w:rPr>
          <w:color w:val="000000"/>
          <w:sz w:val="28"/>
          <w:szCs w:val="28"/>
          <w:lang w:val="pt-BR"/>
        </w:rPr>
      </w:pPr>
      <w:r w:rsidRPr="00F63790">
        <w:rPr>
          <w:rFonts w:eastAsia="SimSun"/>
          <w:sz w:val="28"/>
          <w:szCs w:val="28"/>
          <w:lang w:val="pt-BR"/>
        </w:rPr>
        <w:t xml:space="preserve">+ Các hoạt động GD bắt buộc bao gồm hoạt động </w:t>
      </w:r>
      <w:r w:rsidRPr="00F63790">
        <w:rPr>
          <w:color w:val="000000"/>
          <w:sz w:val="28"/>
          <w:szCs w:val="28"/>
          <w:lang w:val="pt-BR"/>
        </w:rPr>
        <w:t>trải nghiệm, hướng nghiệp và nội dung giáo dục địa phương.</w:t>
      </w:r>
    </w:p>
    <w:p w14:paraId="7FEF6217" w14:textId="25411101" w:rsidR="003529A8" w:rsidRPr="00D06BDC" w:rsidRDefault="00520EFF" w:rsidP="003529A8">
      <w:pPr>
        <w:ind w:firstLine="720"/>
        <w:jc w:val="both"/>
        <w:rPr>
          <w:rFonts w:eastAsia="SimSun"/>
          <w:sz w:val="28"/>
          <w:szCs w:val="28"/>
          <w:lang w:val="vi-VN"/>
        </w:rPr>
      </w:pPr>
      <w:r w:rsidRPr="00F63790">
        <w:rPr>
          <w:rFonts w:eastAsia="SimSun"/>
          <w:sz w:val="28"/>
          <w:szCs w:val="28"/>
          <w:lang w:val="pt-BR"/>
        </w:rPr>
        <w:t xml:space="preserve"> + Các môn học lựa chọn</w:t>
      </w:r>
      <w:r w:rsidR="003529A8">
        <w:rPr>
          <w:rFonts w:eastAsia="SimSun"/>
          <w:sz w:val="28"/>
          <w:szCs w:val="28"/>
          <w:lang w:val="pt-BR"/>
        </w:rPr>
        <w:t>:</w:t>
      </w:r>
      <w:r w:rsidRPr="00F63790">
        <w:rPr>
          <w:rFonts w:eastAsia="SimSun"/>
          <w:sz w:val="28"/>
          <w:szCs w:val="28"/>
          <w:lang w:val="pt-BR"/>
        </w:rPr>
        <w:t xml:space="preserve"> </w:t>
      </w:r>
      <w:r w:rsidR="003529A8">
        <w:rPr>
          <w:rFonts w:eastAsia="SimSun"/>
          <w:sz w:val="28"/>
          <w:szCs w:val="28"/>
          <w:lang w:val="pt-BR"/>
        </w:rPr>
        <w:t>Lịch</w:t>
      </w:r>
      <w:r w:rsidR="003529A8">
        <w:rPr>
          <w:rFonts w:eastAsia="SimSun"/>
          <w:sz w:val="28"/>
          <w:szCs w:val="28"/>
          <w:lang w:val="vi-VN"/>
        </w:rPr>
        <w:t xml:space="preserve"> s</w:t>
      </w:r>
      <w:r w:rsidR="003529A8" w:rsidRPr="00F63790">
        <w:rPr>
          <w:rFonts w:eastAsia="SimSun"/>
          <w:sz w:val="28"/>
          <w:szCs w:val="28"/>
          <w:lang w:val="pt-BR"/>
        </w:rPr>
        <w:t>ử, Địa</w:t>
      </w:r>
      <w:r w:rsidR="003529A8">
        <w:rPr>
          <w:rFonts w:eastAsia="SimSun"/>
          <w:sz w:val="28"/>
          <w:szCs w:val="28"/>
          <w:lang w:val="vi-VN"/>
        </w:rPr>
        <w:t xml:space="preserve"> lý</w:t>
      </w:r>
      <w:r w:rsidR="003529A8" w:rsidRPr="00F63790">
        <w:rPr>
          <w:rFonts w:eastAsia="SimSun"/>
          <w:sz w:val="28"/>
          <w:szCs w:val="28"/>
          <w:lang w:val="pt-BR"/>
        </w:rPr>
        <w:t xml:space="preserve">, Giáo dục KT&amp;PL, </w:t>
      </w:r>
      <w:r w:rsidR="003529A8">
        <w:rPr>
          <w:rFonts w:eastAsia="SimSun"/>
          <w:sz w:val="28"/>
          <w:szCs w:val="28"/>
          <w:lang w:val="pt-BR"/>
        </w:rPr>
        <w:t>Sinh học</w:t>
      </w:r>
      <w:r w:rsidR="003529A8" w:rsidRPr="00F63790">
        <w:rPr>
          <w:rFonts w:eastAsia="SimSun"/>
          <w:sz w:val="28"/>
          <w:szCs w:val="28"/>
          <w:lang w:val="pt-BR"/>
        </w:rPr>
        <w:t>, Công nghệ</w:t>
      </w:r>
      <w:r w:rsidR="003529A8">
        <w:rPr>
          <w:rFonts w:eastAsia="SimSun"/>
          <w:sz w:val="28"/>
          <w:szCs w:val="28"/>
          <w:lang w:val="vi-VN"/>
        </w:rPr>
        <w:t xml:space="preserve"> (Công nghệ nông nghiệp)</w:t>
      </w:r>
      <w:r w:rsidR="003529A8" w:rsidRPr="00F63790">
        <w:rPr>
          <w:rFonts w:eastAsia="SimSun"/>
          <w:sz w:val="28"/>
          <w:szCs w:val="28"/>
          <w:lang w:val="pt-BR"/>
        </w:rPr>
        <w:t>.</w:t>
      </w:r>
    </w:p>
    <w:p w14:paraId="5F60BF6B" w14:textId="4777FCDE" w:rsidR="00520EFF" w:rsidRPr="00F63790" w:rsidRDefault="00520EFF" w:rsidP="00520EFF">
      <w:pPr>
        <w:ind w:firstLine="720"/>
        <w:jc w:val="both"/>
        <w:rPr>
          <w:rFonts w:eastAsia="SimSun"/>
          <w:sz w:val="28"/>
          <w:szCs w:val="28"/>
          <w:lang w:val="pt-BR"/>
        </w:rPr>
      </w:pPr>
      <w:r w:rsidRPr="00F63790">
        <w:rPr>
          <w:rFonts w:eastAsia="SimSun"/>
          <w:sz w:val="28"/>
          <w:szCs w:val="28"/>
          <w:lang w:val="pt-BR"/>
        </w:rPr>
        <w:t xml:space="preserve"> + Cụm chuyên đề Toán, </w:t>
      </w:r>
      <w:r w:rsidR="003529A8">
        <w:rPr>
          <w:rFonts w:eastAsia="SimSun"/>
          <w:sz w:val="28"/>
          <w:szCs w:val="28"/>
          <w:lang w:val="pt-BR"/>
        </w:rPr>
        <w:t>Ngữ Văn</w:t>
      </w:r>
      <w:r w:rsidRPr="00F63790">
        <w:rPr>
          <w:rFonts w:eastAsia="SimSun"/>
          <w:sz w:val="28"/>
          <w:szCs w:val="28"/>
          <w:lang w:val="pt-BR"/>
        </w:rPr>
        <w:t xml:space="preserve">, </w:t>
      </w:r>
      <w:r w:rsidR="003529A8">
        <w:rPr>
          <w:rFonts w:eastAsia="SimSun"/>
          <w:sz w:val="28"/>
          <w:szCs w:val="28"/>
          <w:lang w:val="pt-BR"/>
        </w:rPr>
        <w:t>Tiếng Anh</w:t>
      </w:r>
      <w:r w:rsidRPr="00F63790">
        <w:rPr>
          <w:rFonts w:eastAsia="SimSun"/>
          <w:sz w:val="28"/>
          <w:szCs w:val="28"/>
          <w:lang w:val="pt-BR"/>
        </w:rPr>
        <w:t>.</w:t>
      </w:r>
    </w:p>
    <w:p w14:paraId="154A5E00" w14:textId="77777777" w:rsidR="00520EFF" w:rsidRPr="003529A8" w:rsidRDefault="00520EFF" w:rsidP="00520EFF">
      <w:pPr>
        <w:jc w:val="both"/>
        <w:rPr>
          <w:rFonts w:eastAsia="SimSun"/>
          <w:b/>
          <w:sz w:val="28"/>
          <w:szCs w:val="28"/>
          <w:lang w:val="vi-VN"/>
        </w:rPr>
      </w:pPr>
      <w:r w:rsidRPr="00AB0834">
        <w:rPr>
          <w:rFonts w:eastAsia="SimSun"/>
          <w:sz w:val="28"/>
          <w:szCs w:val="28"/>
          <w:lang w:val="vi-VN"/>
        </w:rPr>
        <w:tab/>
      </w:r>
      <w:r w:rsidRPr="003529A8">
        <w:rPr>
          <w:rFonts w:eastAsia="SimSun"/>
          <w:b/>
          <w:sz w:val="28"/>
          <w:szCs w:val="28"/>
          <w:lang w:val="vi-VN"/>
        </w:rPr>
        <w:t>Môn Âm nhạc và Mĩ thuật chưa có giáo viên nên chưa lựa chọn.</w:t>
      </w:r>
    </w:p>
    <w:p w14:paraId="6104D08F" w14:textId="77777777" w:rsidR="00520EFF" w:rsidRPr="003529A8" w:rsidRDefault="00520EFF" w:rsidP="00520EFF">
      <w:pPr>
        <w:jc w:val="both"/>
        <w:rPr>
          <w:rFonts w:eastAsia="SimSun"/>
          <w:b/>
          <w:sz w:val="28"/>
          <w:szCs w:val="28"/>
          <w:lang w:val="vi-VN"/>
        </w:rPr>
      </w:pPr>
      <w:r w:rsidRPr="003529A8">
        <w:rPr>
          <w:rFonts w:eastAsia="SimSun"/>
          <w:b/>
          <w:sz w:val="28"/>
          <w:szCs w:val="28"/>
          <w:lang w:val="vi-VN"/>
        </w:rPr>
        <w:tab/>
        <w:t>Môn Ngoại ngữ 2 hoặc tiếng dân tộc: Không lựa chọn.</w:t>
      </w:r>
    </w:p>
    <w:p w14:paraId="15743905" w14:textId="01CEA33F" w:rsidR="00572B79" w:rsidRPr="00AB0834" w:rsidRDefault="00520EFF" w:rsidP="00520EFF">
      <w:pPr>
        <w:ind w:firstLine="720"/>
        <w:jc w:val="both"/>
        <w:rPr>
          <w:rFonts w:eastAsia="SimSun"/>
          <w:sz w:val="28"/>
          <w:szCs w:val="28"/>
          <w:lang w:val="vi-VN"/>
        </w:rPr>
      </w:pPr>
      <w:r w:rsidRPr="00AB0834">
        <w:rPr>
          <w:rFonts w:eastAsia="SimSun"/>
          <w:sz w:val="28"/>
          <w:szCs w:val="28"/>
          <w:lang w:val="vi-VN"/>
        </w:rPr>
        <w:t>Học kỳ I dạy 18 tuần, học kỳ 2 dạy 17 tuần, mỗi  tuần  học 6 buổi, mỗi buổi không quá 5 tiết, mỗi tiết 45 phút.</w:t>
      </w:r>
    </w:p>
    <w:p w14:paraId="26BC3063" w14:textId="2FF8E72D" w:rsidR="00572B79" w:rsidRPr="00AB0834" w:rsidRDefault="00572B79" w:rsidP="00572B79">
      <w:pPr>
        <w:jc w:val="both"/>
        <w:rPr>
          <w:rFonts w:eastAsia="SimSun"/>
          <w:i/>
          <w:sz w:val="28"/>
          <w:szCs w:val="28"/>
          <w:lang w:val="vi-VN"/>
        </w:rPr>
      </w:pPr>
      <w:r w:rsidRPr="00AB0834">
        <w:rPr>
          <w:rFonts w:eastAsia="SimSun"/>
          <w:b/>
          <w:sz w:val="28"/>
          <w:szCs w:val="28"/>
          <w:lang w:val="vi-VN"/>
        </w:rPr>
        <w:tab/>
        <w:t xml:space="preserve">3. Phân phối chương trình theo từng học </w:t>
      </w:r>
      <w:r w:rsidR="00520EFF" w:rsidRPr="00AB0834">
        <w:rPr>
          <w:rFonts w:eastAsia="SimSun"/>
          <w:b/>
          <w:sz w:val="28"/>
          <w:szCs w:val="28"/>
          <w:lang w:val="vi-VN"/>
        </w:rPr>
        <w:t>kỳ</w:t>
      </w:r>
      <w:r w:rsidR="00520EFF">
        <w:rPr>
          <w:rFonts w:eastAsia="SimSun"/>
          <w:b/>
          <w:sz w:val="28"/>
          <w:szCs w:val="28"/>
          <w:lang w:val="vi-VN"/>
        </w:rPr>
        <w:t xml:space="preserve">, </w:t>
      </w:r>
      <w:r w:rsidR="00914496">
        <w:rPr>
          <w:rFonts w:eastAsia="SimSun"/>
          <w:b/>
          <w:sz w:val="28"/>
          <w:szCs w:val="28"/>
          <w:lang w:val="vi-VN"/>
        </w:rPr>
        <w:t xml:space="preserve">dự kiến </w:t>
      </w:r>
      <w:r w:rsidR="00520EFF">
        <w:rPr>
          <w:rFonts w:eastAsia="SimSun"/>
          <w:b/>
          <w:sz w:val="28"/>
          <w:szCs w:val="28"/>
          <w:lang w:val="vi-VN"/>
        </w:rPr>
        <w:t>phân công chuyên môn</w:t>
      </w:r>
      <w:r w:rsidRPr="00AB0834">
        <w:rPr>
          <w:rFonts w:eastAsia="SimSun"/>
          <w:b/>
          <w:sz w:val="28"/>
          <w:szCs w:val="28"/>
          <w:lang w:val="vi-VN"/>
        </w:rPr>
        <w:t xml:space="preserve"> </w:t>
      </w:r>
      <w:r w:rsidRPr="00AB0834">
        <w:rPr>
          <w:rFonts w:eastAsia="SimSun"/>
          <w:i/>
          <w:sz w:val="28"/>
          <w:szCs w:val="28"/>
          <w:lang w:val="vi-VN"/>
        </w:rPr>
        <w:t>(Có phụ lục đính kèm)</w:t>
      </w:r>
    </w:p>
    <w:p w14:paraId="1C9908F4" w14:textId="77777777" w:rsidR="00572B79" w:rsidRPr="00AB0834" w:rsidRDefault="00572B79" w:rsidP="00572B79">
      <w:pPr>
        <w:shd w:val="clear" w:color="auto" w:fill="FFFFFF"/>
        <w:ind w:firstLine="720"/>
        <w:jc w:val="both"/>
        <w:textAlignment w:val="baseline"/>
        <w:rPr>
          <w:rFonts w:eastAsia="SimSun"/>
          <w:b/>
          <w:sz w:val="28"/>
          <w:szCs w:val="28"/>
          <w:lang w:val="vi-VN"/>
        </w:rPr>
      </w:pPr>
      <w:r w:rsidRPr="00AB0834">
        <w:rPr>
          <w:rFonts w:eastAsia="SimSun"/>
          <w:b/>
          <w:sz w:val="28"/>
          <w:szCs w:val="28"/>
          <w:lang w:val="vi-VN"/>
        </w:rPr>
        <w:t>IV. TỔ CHỨC THỰC HIỆN</w:t>
      </w:r>
    </w:p>
    <w:p w14:paraId="35F93AF4" w14:textId="77777777" w:rsidR="00572B79" w:rsidRPr="00AB0834" w:rsidRDefault="00572B79" w:rsidP="00572B79">
      <w:pPr>
        <w:shd w:val="clear" w:color="auto" w:fill="FFFFFF"/>
        <w:jc w:val="both"/>
        <w:textAlignment w:val="baseline"/>
        <w:rPr>
          <w:rFonts w:eastAsia="SimSun"/>
          <w:b/>
          <w:sz w:val="28"/>
          <w:szCs w:val="28"/>
          <w:lang w:val="vi-VN"/>
        </w:rPr>
      </w:pPr>
      <w:r w:rsidRPr="00AB0834">
        <w:rPr>
          <w:rFonts w:eastAsia="SimSun"/>
          <w:b/>
          <w:sz w:val="28"/>
          <w:szCs w:val="28"/>
          <w:lang w:val="vi-VN"/>
        </w:rPr>
        <w:tab/>
        <w:t>1. Ban giám hiệu</w:t>
      </w:r>
    </w:p>
    <w:p w14:paraId="355772F7" w14:textId="4685C7EA" w:rsidR="00572B79" w:rsidRPr="00AB0834" w:rsidRDefault="00572B79" w:rsidP="00572B79">
      <w:pPr>
        <w:shd w:val="clear" w:color="auto" w:fill="FFFFFF"/>
        <w:jc w:val="both"/>
        <w:textAlignment w:val="baseline"/>
        <w:rPr>
          <w:rFonts w:eastAsia="SimSun"/>
          <w:sz w:val="28"/>
          <w:szCs w:val="28"/>
          <w:lang w:val="vi-VN"/>
        </w:rPr>
      </w:pPr>
      <w:r w:rsidRPr="00AB0834">
        <w:rPr>
          <w:rFonts w:eastAsia="SimSun"/>
          <w:b/>
          <w:sz w:val="28"/>
          <w:szCs w:val="28"/>
          <w:lang w:val="vi-VN"/>
        </w:rPr>
        <w:tab/>
      </w:r>
      <w:r w:rsidRPr="00AB0834">
        <w:rPr>
          <w:rFonts w:eastAsia="SimSun"/>
          <w:sz w:val="28"/>
          <w:szCs w:val="28"/>
          <w:lang w:val="vi-VN"/>
        </w:rPr>
        <w:t xml:space="preserve">- Đồng chí Hiệu trưởng </w:t>
      </w:r>
      <w:r w:rsidR="003529A8" w:rsidRPr="003529A8">
        <w:rPr>
          <w:rFonts w:eastAsia="SimSun"/>
          <w:sz w:val="28"/>
          <w:szCs w:val="28"/>
          <w:lang w:val="vi-VN"/>
        </w:rPr>
        <w:t>Lý Chí Hướng</w:t>
      </w:r>
      <w:r w:rsidRPr="00AB0834">
        <w:rPr>
          <w:rFonts w:eastAsia="SimSun"/>
          <w:sz w:val="28"/>
          <w:szCs w:val="28"/>
          <w:lang w:val="vi-VN"/>
        </w:rPr>
        <w:t>: Phụ trách chung.</w:t>
      </w:r>
    </w:p>
    <w:p w14:paraId="76E23CC7" w14:textId="653BD6B9" w:rsidR="00413459" w:rsidRPr="00AB0834" w:rsidRDefault="00413459" w:rsidP="00777EDF">
      <w:pPr>
        <w:pStyle w:val="NormalWeb"/>
        <w:shd w:val="clear" w:color="auto" w:fill="FFFFFF"/>
        <w:spacing w:before="0" w:beforeAutospacing="0" w:after="0" w:afterAutospacing="0"/>
        <w:ind w:firstLine="720"/>
        <w:jc w:val="both"/>
        <w:textAlignment w:val="baseline"/>
        <w:rPr>
          <w:rFonts w:eastAsia="SimSun"/>
          <w:sz w:val="28"/>
          <w:szCs w:val="28"/>
          <w:lang w:val="vi-VN"/>
        </w:rPr>
      </w:pPr>
      <w:r w:rsidRPr="00AB0834">
        <w:rPr>
          <w:rFonts w:eastAsia="SimSun"/>
          <w:sz w:val="28"/>
          <w:szCs w:val="28"/>
          <w:lang w:val="vi-VN"/>
        </w:rPr>
        <w:t xml:space="preserve">- Đồng chí Phó Hiệu trưởng </w:t>
      </w:r>
      <w:r w:rsidR="003529A8" w:rsidRPr="003529A8">
        <w:rPr>
          <w:rFonts w:eastAsia="SimSun"/>
          <w:sz w:val="28"/>
          <w:szCs w:val="28"/>
          <w:lang w:val="vi-VN"/>
        </w:rPr>
        <w:t>Lê Thị Quỳnh Sen</w:t>
      </w:r>
      <w:r w:rsidRPr="00AB0834">
        <w:rPr>
          <w:rFonts w:eastAsia="SimSun"/>
          <w:sz w:val="28"/>
          <w:szCs w:val="28"/>
          <w:lang w:val="vi-VN"/>
        </w:rPr>
        <w:t>, trưởng Ban chuyên môn: Phụ trách công tác tập huấn chuyên môn, triển khai CTGDPT 2018, công tác lựa chọn sách giáo khoa, công tác xây dựng phương án phân lớp và tổ chức dạy học, công tác giới thiệu giáo viên tham gia giảng dạy khối 10 năm học 2022-2023, công tác giới thiệu giáo viên tham gia hội đồng lựa chọn sách của tỉnh.</w:t>
      </w:r>
    </w:p>
    <w:p w14:paraId="60429055" w14:textId="6C47CC5C" w:rsidR="00413459" w:rsidRPr="00AB0834" w:rsidRDefault="00413459" w:rsidP="00413459">
      <w:pPr>
        <w:pStyle w:val="NormalWeb"/>
        <w:shd w:val="clear" w:color="auto" w:fill="FFFFFF"/>
        <w:spacing w:before="0" w:beforeAutospacing="0" w:after="0" w:afterAutospacing="0"/>
        <w:jc w:val="both"/>
        <w:textAlignment w:val="baseline"/>
        <w:rPr>
          <w:rFonts w:eastAsia="SimSun"/>
          <w:sz w:val="28"/>
          <w:szCs w:val="28"/>
          <w:lang w:val="vi-VN"/>
        </w:rPr>
      </w:pPr>
      <w:r w:rsidRPr="00AB0834">
        <w:rPr>
          <w:rFonts w:eastAsia="SimSun"/>
          <w:sz w:val="28"/>
          <w:szCs w:val="28"/>
          <w:lang w:val="vi-VN"/>
        </w:rPr>
        <w:tab/>
        <w:t>- Đồng chí Phó Hiệu trưở</w:t>
      </w:r>
      <w:r w:rsidR="003529A8">
        <w:rPr>
          <w:rFonts w:eastAsia="SimSun"/>
          <w:sz w:val="28"/>
          <w:szCs w:val="28"/>
          <w:lang w:val="vi-VN"/>
        </w:rPr>
        <w:t xml:space="preserve">ng </w:t>
      </w:r>
      <w:r w:rsidR="003529A8" w:rsidRPr="003529A8">
        <w:rPr>
          <w:rFonts w:eastAsia="SimSun"/>
          <w:sz w:val="28"/>
          <w:szCs w:val="28"/>
          <w:lang w:val="vi-VN"/>
        </w:rPr>
        <w:t>Đỗ Quang Hợp</w:t>
      </w:r>
      <w:r w:rsidRPr="00AB0834">
        <w:rPr>
          <w:rFonts w:eastAsia="SimSun"/>
          <w:sz w:val="28"/>
          <w:szCs w:val="28"/>
          <w:lang w:val="vi-VN"/>
        </w:rPr>
        <w:t>: Phụ trách công tác chuẩn bị cơ sở vật chất, thiết bị phục vụ cho việc triển khai thực hiện CTGDPT 2018.</w:t>
      </w:r>
    </w:p>
    <w:p w14:paraId="74A7F866" w14:textId="77777777" w:rsidR="00413459" w:rsidRPr="00AB0834" w:rsidRDefault="00413459" w:rsidP="00413459">
      <w:pPr>
        <w:pStyle w:val="NormalWeb"/>
        <w:shd w:val="clear" w:color="auto" w:fill="FFFFFF"/>
        <w:spacing w:before="0" w:beforeAutospacing="0" w:after="0" w:afterAutospacing="0"/>
        <w:jc w:val="both"/>
        <w:textAlignment w:val="baseline"/>
        <w:rPr>
          <w:rFonts w:eastAsia="SimSun"/>
          <w:sz w:val="28"/>
          <w:szCs w:val="28"/>
          <w:lang w:val="vi-VN"/>
        </w:rPr>
      </w:pPr>
      <w:r w:rsidRPr="00AB0834">
        <w:rPr>
          <w:rFonts w:eastAsia="SimSun"/>
          <w:b/>
          <w:sz w:val="28"/>
          <w:szCs w:val="28"/>
          <w:lang w:val="vi-VN"/>
        </w:rPr>
        <w:tab/>
        <w:t xml:space="preserve">2. Các đồng chí tổ trưởng các tổ chuyên môn: </w:t>
      </w:r>
      <w:r w:rsidRPr="00AB0834">
        <w:rPr>
          <w:rFonts w:eastAsia="SimSun"/>
          <w:sz w:val="28"/>
          <w:szCs w:val="28"/>
          <w:lang w:val="vi-VN"/>
        </w:rPr>
        <w:t>Tổ chức cho giáo viên trong tổ mình lựa chọn sách giáo khoa; Định hướng tổ chức sinh hoạt tổ nhóm chuyên môn hàng tháng ưu tiên chương trình lớp 10.</w:t>
      </w:r>
    </w:p>
    <w:p w14:paraId="6AF153FE" w14:textId="7D9E28E3" w:rsidR="00413459" w:rsidRPr="00AB0834" w:rsidRDefault="00413459" w:rsidP="00413459">
      <w:pPr>
        <w:pStyle w:val="NormalWeb"/>
        <w:shd w:val="clear" w:color="auto" w:fill="FFFFFF"/>
        <w:spacing w:before="0" w:beforeAutospacing="0" w:after="0" w:afterAutospacing="0"/>
        <w:jc w:val="both"/>
        <w:textAlignment w:val="baseline"/>
        <w:rPr>
          <w:rFonts w:eastAsia="SimSun"/>
          <w:sz w:val="28"/>
          <w:szCs w:val="28"/>
          <w:lang w:val="vi-VN"/>
        </w:rPr>
      </w:pPr>
      <w:r w:rsidRPr="00AB0834">
        <w:rPr>
          <w:rFonts w:eastAsia="SimSun"/>
          <w:b/>
          <w:sz w:val="28"/>
          <w:szCs w:val="28"/>
          <w:lang w:val="vi-VN"/>
        </w:rPr>
        <w:tab/>
        <w:t xml:space="preserve">3. Các đồng chí giáo viên được dự kiến phân công giảng dạy lớp 10 năm học 2022-2023: </w:t>
      </w:r>
      <w:r w:rsidRPr="00AB0834">
        <w:rPr>
          <w:rFonts w:eastAsia="SimSun"/>
          <w:sz w:val="28"/>
          <w:szCs w:val="28"/>
          <w:lang w:val="vi-VN"/>
        </w:rPr>
        <w:t>Nghiêm túc nghiên cứu CTGDPT 2018, tham gia tập huấn, lựa chọn sách giáo khoa đầy đủ, tư vấn, giới thiệu các thiết bị, cơ sở vật chất phục vụ dạy và học với BGH nhà trường để mua bổ sung; Nghiên cứu kỹ sách giáo khoa đã được lựa chọ</w:t>
      </w:r>
      <w:r w:rsidR="003529A8">
        <w:rPr>
          <w:rFonts w:eastAsia="SimSun"/>
          <w:sz w:val="28"/>
          <w:szCs w:val="28"/>
          <w:lang w:val="vi-VN"/>
        </w:rPr>
        <w:t>n đ</w:t>
      </w:r>
      <w:r w:rsidR="003529A8" w:rsidRPr="003529A8">
        <w:rPr>
          <w:rFonts w:eastAsia="SimSun"/>
          <w:sz w:val="28"/>
          <w:szCs w:val="28"/>
          <w:lang w:val="vi-VN"/>
        </w:rPr>
        <w:t>ể</w:t>
      </w:r>
      <w:r w:rsidRPr="00AB0834">
        <w:rPr>
          <w:rFonts w:eastAsia="SimSun"/>
          <w:sz w:val="28"/>
          <w:szCs w:val="28"/>
          <w:lang w:val="vi-VN"/>
        </w:rPr>
        <w:t xml:space="preserve"> đưa vào giảng dạy.</w:t>
      </w:r>
    </w:p>
    <w:p w14:paraId="473029B0" w14:textId="77777777" w:rsidR="00413459" w:rsidRPr="00AB0834" w:rsidRDefault="00413459" w:rsidP="00413459">
      <w:pPr>
        <w:pStyle w:val="NormalWeb"/>
        <w:shd w:val="clear" w:color="auto" w:fill="FFFFFF"/>
        <w:spacing w:before="0" w:beforeAutospacing="0" w:after="0" w:afterAutospacing="0"/>
        <w:jc w:val="both"/>
        <w:textAlignment w:val="baseline"/>
        <w:rPr>
          <w:rFonts w:eastAsia="SimSun"/>
          <w:sz w:val="28"/>
          <w:szCs w:val="28"/>
          <w:lang w:val="vi-VN"/>
        </w:rPr>
      </w:pPr>
      <w:r w:rsidRPr="00AB0834">
        <w:rPr>
          <w:rFonts w:eastAsia="SimSun"/>
          <w:b/>
          <w:sz w:val="28"/>
          <w:szCs w:val="28"/>
          <w:lang w:val="vi-VN"/>
        </w:rPr>
        <w:tab/>
        <w:t xml:space="preserve">4. Các đồng chí giáo viên khác: </w:t>
      </w:r>
      <w:r w:rsidRPr="00AB0834">
        <w:rPr>
          <w:rFonts w:eastAsia="SimSun"/>
          <w:sz w:val="28"/>
          <w:szCs w:val="28"/>
          <w:lang w:val="vi-VN"/>
        </w:rPr>
        <w:t>Nghiêm túc nghiên cứu CTGDPT 2018 để chuẩn bị cho việc giảng dạy những năm học tiếp theo.</w:t>
      </w:r>
    </w:p>
    <w:p w14:paraId="1DBC2CDE" w14:textId="460477F7" w:rsidR="00413459" w:rsidRPr="00AB0834" w:rsidRDefault="00413459" w:rsidP="00413459">
      <w:pPr>
        <w:pStyle w:val="NormalWeb"/>
        <w:shd w:val="clear" w:color="auto" w:fill="FFFFFF"/>
        <w:spacing w:before="0" w:beforeAutospacing="0" w:after="0" w:afterAutospacing="0"/>
        <w:jc w:val="both"/>
        <w:textAlignment w:val="baseline"/>
        <w:rPr>
          <w:rFonts w:eastAsia="SimSun"/>
          <w:sz w:val="28"/>
          <w:szCs w:val="28"/>
          <w:lang w:val="vi-VN"/>
        </w:rPr>
      </w:pPr>
      <w:r w:rsidRPr="00AB0834">
        <w:rPr>
          <w:rFonts w:eastAsia="SimSun"/>
          <w:b/>
          <w:sz w:val="28"/>
          <w:szCs w:val="28"/>
          <w:lang w:val="vi-VN"/>
        </w:rPr>
        <w:tab/>
        <w:t>5. Bộ phậ</w:t>
      </w:r>
      <w:r w:rsidR="003529A8">
        <w:rPr>
          <w:rFonts w:eastAsia="SimSun"/>
          <w:b/>
          <w:sz w:val="28"/>
          <w:szCs w:val="28"/>
          <w:lang w:val="vi-VN"/>
        </w:rPr>
        <w:t>n</w:t>
      </w:r>
      <w:r w:rsidR="003529A8" w:rsidRPr="003529A8">
        <w:rPr>
          <w:rFonts w:eastAsia="SimSun"/>
          <w:b/>
          <w:sz w:val="28"/>
          <w:szCs w:val="28"/>
          <w:lang w:val="vi-VN"/>
        </w:rPr>
        <w:t xml:space="preserve"> v</w:t>
      </w:r>
      <w:r w:rsidRPr="00AB0834">
        <w:rPr>
          <w:rFonts w:eastAsia="SimSun"/>
          <w:b/>
          <w:sz w:val="28"/>
          <w:szCs w:val="28"/>
          <w:lang w:val="vi-VN"/>
        </w:rPr>
        <w:t xml:space="preserve">ăn phòng, thư viện, thiết bị: </w:t>
      </w:r>
      <w:r w:rsidRPr="00AB0834">
        <w:rPr>
          <w:rFonts w:eastAsia="SimSun"/>
          <w:sz w:val="28"/>
          <w:szCs w:val="28"/>
          <w:lang w:val="vi-VN"/>
        </w:rPr>
        <w:t xml:space="preserve">Hỗ trợ các giáo viên giảng dạy thông  qua các nhiệm vụ cụ thể được giao. </w:t>
      </w:r>
    </w:p>
    <w:p w14:paraId="5711F1A7" w14:textId="347B12A7" w:rsidR="00413459" w:rsidRPr="00AB0834" w:rsidRDefault="00413459" w:rsidP="00413459">
      <w:pPr>
        <w:pStyle w:val="NormalWeb"/>
        <w:shd w:val="clear" w:color="auto" w:fill="FFFFFF"/>
        <w:spacing w:before="0" w:beforeAutospacing="0" w:after="0" w:afterAutospacing="0"/>
        <w:ind w:firstLine="720"/>
        <w:jc w:val="both"/>
        <w:textAlignment w:val="baseline"/>
        <w:rPr>
          <w:color w:val="000000"/>
          <w:sz w:val="28"/>
          <w:szCs w:val="28"/>
          <w:lang w:val="vi-VN"/>
        </w:rPr>
      </w:pPr>
      <w:r w:rsidRPr="00AB0834">
        <w:rPr>
          <w:color w:val="000000"/>
          <w:sz w:val="28"/>
          <w:szCs w:val="28"/>
          <w:lang w:val="vi-VN"/>
        </w:rPr>
        <w:lastRenderedPageBreak/>
        <w:t xml:space="preserve">Trên đây là </w:t>
      </w:r>
      <w:r w:rsidRPr="000E73A4">
        <w:rPr>
          <w:sz w:val="28"/>
          <w:szCs w:val="28"/>
          <w:lang w:val="nl-NL"/>
        </w:rPr>
        <w:t>kế hoạch triển khai CTGDPT 2018 đối với</w:t>
      </w:r>
      <w:r w:rsidRPr="004653B7">
        <w:rPr>
          <w:sz w:val="28"/>
          <w:szCs w:val="28"/>
          <w:lang w:val="nl-NL"/>
        </w:rPr>
        <w:t xml:space="preserve"> lớp 10 năm học 2022- 2023</w:t>
      </w:r>
      <w:r w:rsidRPr="00AB0834">
        <w:rPr>
          <w:color w:val="000000"/>
          <w:sz w:val="28"/>
          <w:szCs w:val="28"/>
          <w:lang w:val="vi-VN"/>
        </w:rPr>
        <w:t xml:space="preserve">. Các tổ chuyên môn, giáo viên bô môn có liên quan thực hiện nghiêm túc nội dung kế hoạch. Trong quá trình thực hiện nếu có vướng mắc, đề nghị các thành viên có ý kiến phản ánh kịp thời </w:t>
      </w:r>
      <w:r w:rsidR="003529A8" w:rsidRPr="003529A8">
        <w:rPr>
          <w:color w:val="000000"/>
          <w:sz w:val="28"/>
          <w:szCs w:val="28"/>
          <w:lang w:val="vi-VN"/>
        </w:rPr>
        <w:t xml:space="preserve">về BGH </w:t>
      </w:r>
      <w:r w:rsidRPr="00AB0834">
        <w:rPr>
          <w:color w:val="000000"/>
          <w:sz w:val="28"/>
          <w:szCs w:val="28"/>
          <w:lang w:val="vi-VN"/>
        </w:rPr>
        <w:t>để tìm biện pháp khắc phục.</w:t>
      </w:r>
    </w:p>
    <w:p w14:paraId="66706590" w14:textId="77777777" w:rsidR="00413459" w:rsidRPr="00AB0834" w:rsidRDefault="00413459" w:rsidP="00413459">
      <w:pPr>
        <w:shd w:val="clear" w:color="auto" w:fill="FFFFFF"/>
        <w:ind w:firstLine="720"/>
        <w:jc w:val="both"/>
        <w:textAlignment w:val="baseline"/>
        <w:rPr>
          <w:color w:val="000000"/>
          <w:sz w:val="28"/>
          <w:szCs w:val="28"/>
          <w:lang w:val="vi-VN"/>
        </w:rPr>
      </w:pPr>
    </w:p>
    <w:tbl>
      <w:tblPr>
        <w:tblW w:w="0" w:type="auto"/>
        <w:tblInd w:w="108" w:type="dxa"/>
        <w:tblLook w:val="04A0" w:firstRow="1" w:lastRow="0" w:firstColumn="1" w:lastColumn="0" w:noHBand="0" w:noVBand="1"/>
      </w:tblPr>
      <w:tblGrid>
        <w:gridCol w:w="4875"/>
        <w:gridCol w:w="4921"/>
      </w:tblGrid>
      <w:tr w:rsidR="00413459" w:rsidRPr="00BE34A4" w14:paraId="37CC267A" w14:textId="77777777" w:rsidTr="00293D72">
        <w:tc>
          <w:tcPr>
            <w:tcW w:w="5868" w:type="dxa"/>
            <w:shd w:val="clear" w:color="auto" w:fill="auto"/>
          </w:tcPr>
          <w:p w14:paraId="00F5339C" w14:textId="77777777" w:rsidR="00413459" w:rsidRPr="00AB0834" w:rsidRDefault="00413459" w:rsidP="00293D72">
            <w:pPr>
              <w:ind w:left="360"/>
              <w:jc w:val="both"/>
              <w:rPr>
                <w:b/>
                <w:color w:val="000000"/>
                <w:sz w:val="28"/>
                <w:szCs w:val="28"/>
                <w:lang w:val="vi-VN"/>
              </w:rPr>
            </w:pPr>
            <w:r w:rsidRPr="00AB0834">
              <w:rPr>
                <w:b/>
                <w:i/>
                <w:color w:val="000000"/>
                <w:sz w:val="28"/>
                <w:szCs w:val="28"/>
                <w:lang w:val="vi-VN"/>
              </w:rPr>
              <w:t xml:space="preserve">Nơi nhận: </w:t>
            </w:r>
            <w:r w:rsidRPr="00AB0834">
              <w:rPr>
                <w:b/>
                <w:color w:val="000000"/>
                <w:sz w:val="28"/>
                <w:szCs w:val="28"/>
                <w:lang w:val="vi-VN"/>
              </w:rPr>
              <w:t xml:space="preserve">                                                                                                                                   </w:t>
            </w:r>
          </w:p>
          <w:p w14:paraId="59C9A988" w14:textId="77777777" w:rsidR="00413459" w:rsidRPr="00AB0834" w:rsidRDefault="00413459" w:rsidP="00293D72">
            <w:pPr>
              <w:ind w:left="360"/>
              <w:jc w:val="both"/>
              <w:rPr>
                <w:color w:val="000000"/>
                <w:lang w:val="vi-VN"/>
              </w:rPr>
            </w:pPr>
            <w:r w:rsidRPr="00AB0834">
              <w:rPr>
                <w:color w:val="000000"/>
                <w:lang w:val="vi-VN"/>
              </w:rPr>
              <w:t>- Sở GD &amp;  ĐT Hưng Yên (để b/c);</w:t>
            </w:r>
          </w:p>
          <w:p w14:paraId="2879B9A6" w14:textId="770BBBFB" w:rsidR="00413459" w:rsidRPr="00AB0834" w:rsidRDefault="00413459" w:rsidP="00293D72">
            <w:pPr>
              <w:ind w:left="360"/>
              <w:jc w:val="both"/>
              <w:rPr>
                <w:color w:val="000000"/>
                <w:lang w:val="vi-VN"/>
              </w:rPr>
            </w:pPr>
            <w:r w:rsidRPr="00AB0834">
              <w:rPr>
                <w:color w:val="000000"/>
                <w:lang w:val="vi-VN"/>
              </w:rPr>
              <w:t>- Toàn thể CB, GV, NV  (để t/h);</w:t>
            </w:r>
          </w:p>
          <w:p w14:paraId="60D3E22E" w14:textId="77777777" w:rsidR="00413459" w:rsidRPr="006D4DD7" w:rsidRDefault="00413459" w:rsidP="00293D72">
            <w:pPr>
              <w:ind w:left="360"/>
              <w:jc w:val="both"/>
              <w:rPr>
                <w:color w:val="000000"/>
              </w:rPr>
            </w:pPr>
            <w:r w:rsidRPr="006D4DD7">
              <w:rPr>
                <w:color w:val="000000"/>
              </w:rPr>
              <w:t>- Đăng Website trường;</w:t>
            </w:r>
          </w:p>
          <w:p w14:paraId="3B98E67D" w14:textId="77777777" w:rsidR="00413459" w:rsidRPr="006D4DD7" w:rsidRDefault="00413459" w:rsidP="00293D72">
            <w:pPr>
              <w:jc w:val="both"/>
              <w:rPr>
                <w:sz w:val="22"/>
                <w:szCs w:val="22"/>
              </w:rPr>
            </w:pPr>
            <w:r w:rsidRPr="006D4DD7">
              <w:rPr>
                <w:color w:val="000000"/>
              </w:rPr>
              <w:t xml:space="preserve">      - Lưu VT.                                                                                                                                            </w:t>
            </w:r>
          </w:p>
        </w:tc>
        <w:tc>
          <w:tcPr>
            <w:tcW w:w="5898" w:type="dxa"/>
            <w:shd w:val="clear" w:color="auto" w:fill="auto"/>
          </w:tcPr>
          <w:p w14:paraId="73CF12D6" w14:textId="77777777" w:rsidR="00413459" w:rsidRPr="006D4DD7" w:rsidRDefault="00413459" w:rsidP="00413459">
            <w:pPr>
              <w:jc w:val="center"/>
              <w:rPr>
                <w:b/>
                <w:sz w:val="28"/>
                <w:szCs w:val="28"/>
                <w:lang w:val="pt-BR"/>
              </w:rPr>
            </w:pPr>
            <w:r w:rsidRPr="006D4DD7">
              <w:rPr>
                <w:b/>
                <w:sz w:val="28"/>
                <w:szCs w:val="28"/>
                <w:lang w:val="pt-BR"/>
              </w:rPr>
              <w:t>HIỆU TRƯỞNG</w:t>
            </w:r>
          </w:p>
          <w:p w14:paraId="6A129C3E" w14:textId="77777777" w:rsidR="00413459" w:rsidRPr="006D4DD7" w:rsidRDefault="00413459" w:rsidP="00413459">
            <w:pPr>
              <w:jc w:val="center"/>
              <w:rPr>
                <w:b/>
                <w:sz w:val="28"/>
                <w:szCs w:val="28"/>
                <w:lang w:val="pt-BR"/>
              </w:rPr>
            </w:pPr>
          </w:p>
          <w:p w14:paraId="6700E424" w14:textId="77777777" w:rsidR="00413459" w:rsidRPr="006D4DD7" w:rsidRDefault="00413459" w:rsidP="00413459">
            <w:pPr>
              <w:jc w:val="center"/>
              <w:rPr>
                <w:b/>
                <w:sz w:val="28"/>
                <w:szCs w:val="28"/>
                <w:lang w:val="pt-BR"/>
              </w:rPr>
            </w:pPr>
          </w:p>
          <w:p w14:paraId="283D2F51" w14:textId="77777777" w:rsidR="00413459" w:rsidRPr="006D4DD7" w:rsidRDefault="00413459" w:rsidP="00413459">
            <w:pPr>
              <w:jc w:val="center"/>
              <w:rPr>
                <w:b/>
                <w:sz w:val="28"/>
                <w:szCs w:val="28"/>
                <w:lang w:val="pt-BR"/>
              </w:rPr>
            </w:pPr>
          </w:p>
          <w:p w14:paraId="7B53AAF2" w14:textId="77777777" w:rsidR="00413459" w:rsidRPr="006D4DD7" w:rsidRDefault="00413459" w:rsidP="00D71DCB">
            <w:pPr>
              <w:rPr>
                <w:b/>
                <w:sz w:val="28"/>
                <w:szCs w:val="28"/>
                <w:lang w:val="pt-BR"/>
              </w:rPr>
            </w:pPr>
          </w:p>
          <w:p w14:paraId="53D1EF0A" w14:textId="226B00F3" w:rsidR="00413459" w:rsidRPr="006D4DD7" w:rsidRDefault="003529A8" w:rsidP="00413459">
            <w:pPr>
              <w:jc w:val="center"/>
              <w:rPr>
                <w:sz w:val="22"/>
                <w:szCs w:val="22"/>
                <w:lang w:val="pt-BR"/>
              </w:rPr>
            </w:pPr>
            <w:r>
              <w:rPr>
                <w:b/>
                <w:sz w:val="28"/>
                <w:szCs w:val="28"/>
                <w:lang w:val="pt-BR"/>
              </w:rPr>
              <w:t>LÝ CHÍ HƯỚNG</w:t>
            </w:r>
          </w:p>
        </w:tc>
      </w:tr>
    </w:tbl>
    <w:p w14:paraId="2DECF9FA" w14:textId="77777777" w:rsidR="00572B79" w:rsidRPr="006D4DD7" w:rsidRDefault="00572B79" w:rsidP="00572B79">
      <w:pPr>
        <w:jc w:val="both"/>
        <w:rPr>
          <w:rFonts w:eastAsia="SimSun"/>
          <w:b/>
          <w:sz w:val="28"/>
          <w:szCs w:val="28"/>
          <w:lang w:val="pt-BR"/>
        </w:rPr>
      </w:pPr>
    </w:p>
    <w:p w14:paraId="773EB59F" w14:textId="77777777" w:rsidR="00C64FA5" w:rsidRPr="00572B79" w:rsidRDefault="00C64FA5">
      <w:pPr>
        <w:rPr>
          <w:lang w:val="nl-NL"/>
        </w:rPr>
      </w:pPr>
    </w:p>
    <w:sectPr w:rsidR="00C64FA5" w:rsidRPr="00572B79" w:rsidSect="00AB0834">
      <w:footerReference w:type="default" r:id="rId7"/>
      <w:pgSz w:w="12240" w:h="15840"/>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73FE8" w14:textId="77777777" w:rsidR="00370E14" w:rsidRDefault="00370E14" w:rsidP="00572B79">
      <w:r>
        <w:separator/>
      </w:r>
    </w:p>
  </w:endnote>
  <w:endnote w:type="continuationSeparator" w:id="0">
    <w:p w14:paraId="2ABD625D" w14:textId="77777777" w:rsidR="00370E14" w:rsidRDefault="00370E14" w:rsidP="0057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061"/>
      <w:docPartObj>
        <w:docPartGallery w:val="Page Numbers (Bottom of Page)"/>
        <w:docPartUnique/>
      </w:docPartObj>
    </w:sdtPr>
    <w:sdtEndPr>
      <w:rPr>
        <w:noProof/>
      </w:rPr>
    </w:sdtEndPr>
    <w:sdtContent>
      <w:p w14:paraId="0FDF957D" w14:textId="77777777" w:rsidR="00572B79" w:rsidRDefault="00572B79">
        <w:pPr>
          <w:pStyle w:val="Footer"/>
          <w:jc w:val="center"/>
        </w:pPr>
        <w:r>
          <w:fldChar w:fldCharType="begin"/>
        </w:r>
        <w:r>
          <w:instrText xml:space="preserve"> PAGE   \* MERGEFORMAT </w:instrText>
        </w:r>
        <w:r>
          <w:fldChar w:fldCharType="separate"/>
        </w:r>
        <w:r w:rsidR="009A31DC">
          <w:rPr>
            <w:noProof/>
          </w:rPr>
          <w:t>5</w:t>
        </w:r>
        <w:r>
          <w:rPr>
            <w:noProof/>
          </w:rPr>
          <w:fldChar w:fldCharType="end"/>
        </w:r>
      </w:p>
    </w:sdtContent>
  </w:sdt>
  <w:p w14:paraId="0F7694AF" w14:textId="77777777" w:rsidR="00572B79" w:rsidRDefault="00572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7600C" w14:textId="77777777" w:rsidR="00370E14" w:rsidRDefault="00370E14" w:rsidP="00572B79">
      <w:r>
        <w:separator/>
      </w:r>
    </w:p>
  </w:footnote>
  <w:footnote w:type="continuationSeparator" w:id="0">
    <w:p w14:paraId="50F155F9" w14:textId="77777777" w:rsidR="00370E14" w:rsidRDefault="00370E14" w:rsidP="0057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79"/>
    <w:rsid w:val="00027A0F"/>
    <w:rsid w:val="003529A8"/>
    <w:rsid w:val="00370E14"/>
    <w:rsid w:val="0038659D"/>
    <w:rsid w:val="00413459"/>
    <w:rsid w:val="00520EFF"/>
    <w:rsid w:val="005651D1"/>
    <w:rsid w:val="00572B79"/>
    <w:rsid w:val="0060257B"/>
    <w:rsid w:val="00611C0D"/>
    <w:rsid w:val="0062082D"/>
    <w:rsid w:val="006944C0"/>
    <w:rsid w:val="00717FE0"/>
    <w:rsid w:val="00777EDF"/>
    <w:rsid w:val="0079557F"/>
    <w:rsid w:val="007F0421"/>
    <w:rsid w:val="007F0CB5"/>
    <w:rsid w:val="0089271E"/>
    <w:rsid w:val="008B1AB0"/>
    <w:rsid w:val="009036F1"/>
    <w:rsid w:val="00914496"/>
    <w:rsid w:val="00965BD3"/>
    <w:rsid w:val="009960DE"/>
    <w:rsid w:val="009A31DC"/>
    <w:rsid w:val="009E799C"/>
    <w:rsid w:val="00AB0834"/>
    <w:rsid w:val="00B3477F"/>
    <w:rsid w:val="00B87E32"/>
    <w:rsid w:val="00BE34A4"/>
    <w:rsid w:val="00C64FA5"/>
    <w:rsid w:val="00D71DCB"/>
    <w:rsid w:val="00F31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79"/>
    <w:rPr>
      <w:sz w:val="24"/>
      <w:szCs w:val="24"/>
    </w:rPr>
  </w:style>
  <w:style w:type="paragraph" w:styleId="Heading2">
    <w:name w:val="heading 2"/>
    <w:basedOn w:val="Normal"/>
    <w:next w:val="Normal"/>
    <w:link w:val="Heading2Char"/>
    <w:qFormat/>
    <w:rsid w:val="007F0421"/>
    <w:pPr>
      <w:keepNext/>
      <w:jc w:val="center"/>
      <w:outlineLvl w:val="1"/>
    </w:pPr>
    <w:rPr>
      <w:rFonts w:ascii=".VnTimeH" w:hAnsi=".VnTimeH"/>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0421"/>
    <w:rPr>
      <w:rFonts w:ascii=".VnTimeH" w:hAnsi=".VnTimeH"/>
      <w:b/>
      <w:bCs/>
      <w:sz w:val="40"/>
      <w:szCs w:val="24"/>
    </w:rPr>
  </w:style>
  <w:style w:type="paragraph" w:styleId="Header">
    <w:name w:val="header"/>
    <w:basedOn w:val="Normal"/>
    <w:link w:val="HeaderChar"/>
    <w:uiPriority w:val="99"/>
    <w:unhideWhenUsed/>
    <w:rsid w:val="00572B79"/>
    <w:pPr>
      <w:tabs>
        <w:tab w:val="center" w:pos="4680"/>
        <w:tab w:val="right" w:pos="9360"/>
      </w:tabs>
    </w:pPr>
  </w:style>
  <w:style w:type="character" w:customStyle="1" w:styleId="HeaderChar">
    <w:name w:val="Header Char"/>
    <w:basedOn w:val="DefaultParagraphFont"/>
    <w:link w:val="Header"/>
    <w:uiPriority w:val="99"/>
    <w:rsid w:val="00572B79"/>
    <w:rPr>
      <w:sz w:val="24"/>
      <w:szCs w:val="24"/>
    </w:rPr>
  </w:style>
  <w:style w:type="paragraph" w:styleId="Footer">
    <w:name w:val="footer"/>
    <w:basedOn w:val="Normal"/>
    <w:link w:val="FooterChar"/>
    <w:uiPriority w:val="99"/>
    <w:unhideWhenUsed/>
    <w:rsid w:val="00572B79"/>
    <w:pPr>
      <w:tabs>
        <w:tab w:val="center" w:pos="4680"/>
        <w:tab w:val="right" w:pos="9360"/>
      </w:tabs>
    </w:pPr>
  </w:style>
  <w:style w:type="character" w:customStyle="1" w:styleId="FooterChar">
    <w:name w:val="Footer Char"/>
    <w:basedOn w:val="DefaultParagraphFont"/>
    <w:link w:val="Footer"/>
    <w:uiPriority w:val="99"/>
    <w:rsid w:val="00572B79"/>
    <w:rPr>
      <w:sz w:val="24"/>
      <w:szCs w:val="24"/>
    </w:rPr>
  </w:style>
  <w:style w:type="paragraph" w:styleId="NormalWeb">
    <w:name w:val="Normal (Web)"/>
    <w:basedOn w:val="Normal"/>
    <w:unhideWhenUsed/>
    <w:rsid w:val="004134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79"/>
    <w:rPr>
      <w:sz w:val="24"/>
      <w:szCs w:val="24"/>
    </w:rPr>
  </w:style>
  <w:style w:type="paragraph" w:styleId="Heading2">
    <w:name w:val="heading 2"/>
    <w:basedOn w:val="Normal"/>
    <w:next w:val="Normal"/>
    <w:link w:val="Heading2Char"/>
    <w:qFormat/>
    <w:rsid w:val="007F0421"/>
    <w:pPr>
      <w:keepNext/>
      <w:jc w:val="center"/>
      <w:outlineLvl w:val="1"/>
    </w:pPr>
    <w:rPr>
      <w:rFonts w:ascii=".VnTimeH" w:hAnsi=".VnTimeH"/>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0421"/>
    <w:rPr>
      <w:rFonts w:ascii=".VnTimeH" w:hAnsi=".VnTimeH"/>
      <w:b/>
      <w:bCs/>
      <w:sz w:val="40"/>
      <w:szCs w:val="24"/>
    </w:rPr>
  </w:style>
  <w:style w:type="paragraph" w:styleId="Header">
    <w:name w:val="header"/>
    <w:basedOn w:val="Normal"/>
    <w:link w:val="HeaderChar"/>
    <w:uiPriority w:val="99"/>
    <w:unhideWhenUsed/>
    <w:rsid w:val="00572B79"/>
    <w:pPr>
      <w:tabs>
        <w:tab w:val="center" w:pos="4680"/>
        <w:tab w:val="right" w:pos="9360"/>
      </w:tabs>
    </w:pPr>
  </w:style>
  <w:style w:type="character" w:customStyle="1" w:styleId="HeaderChar">
    <w:name w:val="Header Char"/>
    <w:basedOn w:val="DefaultParagraphFont"/>
    <w:link w:val="Header"/>
    <w:uiPriority w:val="99"/>
    <w:rsid w:val="00572B79"/>
    <w:rPr>
      <w:sz w:val="24"/>
      <w:szCs w:val="24"/>
    </w:rPr>
  </w:style>
  <w:style w:type="paragraph" w:styleId="Footer">
    <w:name w:val="footer"/>
    <w:basedOn w:val="Normal"/>
    <w:link w:val="FooterChar"/>
    <w:uiPriority w:val="99"/>
    <w:unhideWhenUsed/>
    <w:rsid w:val="00572B79"/>
    <w:pPr>
      <w:tabs>
        <w:tab w:val="center" w:pos="4680"/>
        <w:tab w:val="right" w:pos="9360"/>
      </w:tabs>
    </w:pPr>
  </w:style>
  <w:style w:type="character" w:customStyle="1" w:styleId="FooterChar">
    <w:name w:val="Footer Char"/>
    <w:basedOn w:val="DefaultParagraphFont"/>
    <w:link w:val="Footer"/>
    <w:uiPriority w:val="99"/>
    <w:rsid w:val="00572B79"/>
    <w:rPr>
      <w:sz w:val="24"/>
      <w:szCs w:val="24"/>
    </w:rPr>
  </w:style>
  <w:style w:type="paragraph" w:styleId="NormalWeb">
    <w:name w:val="Normal (Web)"/>
    <w:basedOn w:val="Normal"/>
    <w:unhideWhenUsed/>
    <w:rsid w:val="004134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Cuu Ho May Tinh 24/7</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ndhoang_8890</cp:lastModifiedBy>
  <cp:revision>3</cp:revision>
  <dcterms:created xsi:type="dcterms:W3CDTF">2022-04-04T00:59:00Z</dcterms:created>
  <dcterms:modified xsi:type="dcterms:W3CDTF">2022-04-04T01:02:00Z</dcterms:modified>
</cp:coreProperties>
</file>